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5F3" w:rsidRPr="00CD45A6" w:rsidRDefault="00FA4DE7" w:rsidP="00320A7A">
      <w:pPr>
        <w:tabs>
          <w:tab w:val="left" w:pos="900"/>
        </w:tabs>
        <w:suppressAutoHyphens/>
        <w:spacing w:after="240" w:line="360" w:lineRule="auto"/>
        <w:rPr>
          <w:rFonts w:ascii="Cambria" w:eastAsia="Times New Roman" w:hAnsi="Cambria" w:cs="Myriad Pro"/>
          <w:color w:val="385623"/>
          <w:kern w:val="1"/>
          <w:sz w:val="32"/>
          <w:szCs w:val="32"/>
          <w:lang w:eastAsia="en-US"/>
        </w:rPr>
      </w:pPr>
      <w:r>
        <w:rPr>
          <w:rFonts w:ascii="Cambria" w:eastAsia="Times New Roman" w:hAnsi="Cambria" w:cs="Myriad Pro"/>
          <w:b/>
          <w:color w:val="385623"/>
          <w:kern w:val="1"/>
          <w:sz w:val="32"/>
          <w:szCs w:val="32"/>
          <w:lang w:eastAsia="en-US"/>
        </w:rPr>
        <w:t>Pikapäevarühma</w:t>
      </w:r>
      <w:r w:rsidR="00607546">
        <w:rPr>
          <w:rFonts w:ascii="Cambria" w:eastAsia="Times New Roman" w:hAnsi="Cambria" w:cs="Myriad Pro"/>
          <w:b/>
          <w:color w:val="385623"/>
          <w:kern w:val="1"/>
          <w:sz w:val="32"/>
          <w:szCs w:val="32"/>
          <w:lang w:eastAsia="en-US"/>
        </w:rPr>
        <w:t xml:space="preserve"> (PPR) </w:t>
      </w:r>
      <w:r>
        <w:rPr>
          <w:rFonts w:ascii="Cambria" w:eastAsia="Times New Roman" w:hAnsi="Cambria" w:cs="Myriad Pro"/>
          <w:b/>
          <w:color w:val="385623"/>
          <w:kern w:val="1"/>
          <w:sz w:val="32"/>
          <w:szCs w:val="32"/>
          <w:lang w:eastAsia="en-US"/>
        </w:rPr>
        <w:t xml:space="preserve">õpetaja </w:t>
      </w:r>
      <w:r w:rsidR="002E4E0E">
        <w:rPr>
          <w:rFonts w:ascii="Cambria" w:eastAsia="Times New Roman" w:hAnsi="Cambria" w:cs="Myriad Pro"/>
          <w:b/>
          <w:color w:val="385623"/>
          <w:kern w:val="1"/>
          <w:sz w:val="32"/>
          <w:szCs w:val="32"/>
          <w:lang w:eastAsia="en-US"/>
        </w:rPr>
        <w:t xml:space="preserve">täiendavad </w:t>
      </w:r>
      <w:r w:rsidR="00607546">
        <w:rPr>
          <w:rFonts w:ascii="Cambria" w:eastAsia="Times New Roman" w:hAnsi="Cambria" w:cs="Myriad Pro"/>
          <w:b/>
          <w:color w:val="385623"/>
          <w:kern w:val="1"/>
          <w:sz w:val="32"/>
          <w:szCs w:val="32"/>
          <w:lang w:eastAsia="en-US"/>
        </w:rPr>
        <w:t>kompetentsid</w:t>
      </w:r>
      <w:r w:rsidR="009F1E95">
        <w:rPr>
          <w:rFonts w:ascii="Cambria" w:eastAsia="Times New Roman" w:hAnsi="Cambria" w:cs="Myriad Pro"/>
          <w:b/>
          <w:color w:val="385623"/>
          <w:kern w:val="1"/>
          <w:sz w:val="32"/>
          <w:szCs w:val="32"/>
          <w:lang w:eastAsia="en-US"/>
        </w:rPr>
        <w:t xml:space="preserve"> </w:t>
      </w:r>
      <w:r w:rsidR="009F1E95" w:rsidRPr="00CD45A6">
        <w:rPr>
          <w:rFonts w:ascii="Cambria" w:eastAsia="Times New Roman" w:hAnsi="Cambria" w:cs="Myriad Pro"/>
          <w:color w:val="385623"/>
          <w:kern w:val="1"/>
          <w:sz w:val="32"/>
          <w:szCs w:val="32"/>
          <w:lang w:eastAsia="en-US"/>
        </w:rPr>
        <w:t>(lisa õpetaja või abiõpetaja kompetentside juurde)</w:t>
      </w:r>
    </w:p>
    <w:p w:rsidR="002175BE" w:rsidRDefault="00CB046A">
      <w:pPr>
        <w:rPr>
          <w:rFonts w:ascii="Cambria" w:eastAsia="Cambria" w:hAnsi="Cambria" w:cs="Cambria"/>
          <w:b/>
          <w:color w:val="538135"/>
          <w:sz w:val="28"/>
          <w:szCs w:val="28"/>
        </w:rPr>
      </w:pPr>
      <w:bookmarkStart w:id="0" w:name="_heading=h.gjdgxs" w:colFirst="0" w:colLast="0"/>
      <w:bookmarkEnd w:id="0"/>
      <w:r w:rsidRPr="00C03775">
        <w:rPr>
          <w:rFonts w:ascii="Cambria" w:eastAsia="Cambria" w:hAnsi="Cambria" w:cs="Cambria"/>
          <w:b/>
          <w:color w:val="538135"/>
          <w:sz w:val="28"/>
          <w:szCs w:val="28"/>
        </w:rPr>
        <w:t>K</w:t>
      </w:r>
      <w:r w:rsidR="00A16172">
        <w:rPr>
          <w:rFonts w:ascii="Cambria" w:eastAsia="Cambria" w:hAnsi="Cambria" w:cs="Cambria"/>
          <w:b/>
          <w:color w:val="538135"/>
          <w:sz w:val="28"/>
          <w:szCs w:val="28"/>
        </w:rPr>
        <w:t>asvatusprotsessi juhtimine</w:t>
      </w:r>
    </w:p>
    <w:p w:rsidR="002175BE" w:rsidRDefault="00CB046A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K</w:t>
      </w:r>
      <w:r w:rsidR="00A16172">
        <w:rPr>
          <w:rFonts w:ascii="Cambria" w:eastAsia="Cambria" w:hAnsi="Cambria" w:cs="Cambria"/>
          <w:color w:val="538135"/>
          <w:sz w:val="24"/>
          <w:szCs w:val="24"/>
        </w:rPr>
        <w:t>asvatusprotsessi kavandamine</w:t>
      </w:r>
    </w:p>
    <w:tbl>
      <w:tblPr>
        <w:tblStyle w:val="a5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2175BE" w:rsidTr="007B65F3">
        <w:tc>
          <w:tcPr>
            <w:tcW w:w="9493" w:type="dxa"/>
            <w:shd w:val="clear" w:color="auto" w:fill="E2EFD9" w:themeFill="accent6" w:themeFillTint="33"/>
          </w:tcPr>
          <w:p w:rsidR="002175BE" w:rsidRDefault="00A16172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F20250" w:rsidRPr="00FA4DE7" w:rsidRDefault="00A16172" w:rsidP="00CD45A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hAnsi="Cambria"/>
              </w:rPr>
            </w:pPr>
            <w:r w:rsidRPr="00FA4DE7">
              <w:rPr>
                <w:rFonts w:ascii="Cambria" w:hAnsi="Cambria"/>
              </w:rPr>
              <w:t>lähtu</w:t>
            </w:r>
            <w:r w:rsidR="00B97786">
              <w:rPr>
                <w:rFonts w:ascii="Cambria" w:hAnsi="Cambria"/>
              </w:rPr>
              <w:t>b</w:t>
            </w:r>
            <w:r w:rsidRPr="00FA4DE7">
              <w:rPr>
                <w:rFonts w:ascii="Cambria" w:hAnsi="Cambria"/>
              </w:rPr>
              <w:t xml:space="preserve"> </w:t>
            </w:r>
            <w:r w:rsidR="009F1E95">
              <w:rPr>
                <w:rFonts w:ascii="Cambria" w:hAnsi="Cambria"/>
              </w:rPr>
              <w:t xml:space="preserve">PPR </w:t>
            </w:r>
            <w:r w:rsidR="003972E8" w:rsidRPr="00FA4DE7">
              <w:rPr>
                <w:rFonts w:ascii="Cambria" w:hAnsi="Cambria"/>
              </w:rPr>
              <w:t>tegevuste</w:t>
            </w:r>
            <w:r w:rsidRPr="00FA4DE7">
              <w:rPr>
                <w:rFonts w:ascii="Cambria" w:hAnsi="Cambria"/>
              </w:rPr>
              <w:t xml:space="preserve"> kavandamisel </w:t>
            </w:r>
            <w:r w:rsidR="00C71149" w:rsidRPr="00FA4DE7">
              <w:rPr>
                <w:rFonts w:ascii="Cambria" w:hAnsi="Cambria"/>
              </w:rPr>
              <w:t xml:space="preserve">õppekava </w:t>
            </w:r>
            <w:r w:rsidR="00F20250" w:rsidRPr="00FA4DE7">
              <w:rPr>
                <w:rFonts w:ascii="Cambria" w:hAnsi="Cambria"/>
              </w:rPr>
              <w:t>üldpädevustest</w:t>
            </w:r>
            <w:r w:rsidR="00FA4DE7">
              <w:rPr>
                <w:rFonts w:ascii="Cambria" w:hAnsi="Cambria"/>
              </w:rPr>
              <w:t xml:space="preserve"> ja</w:t>
            </w:r>
            <w:r w:rsidR="00F20250" w:rsidRPr="00FA4DE7">
              <w:rPr>
                <w:rFonts w:ascii="Cambria" w:hAnsi="Cambria"/>
              </w:rPr>
              <w:t xml:space="preserve"> PPR tegutsemise korra</w:t>
            </w:r>
            <w:r w:rsidR="009F1E95">
              <w:rPr>
                <w:rFonts w:ascii="Cambria" w:hAnsi="Cambria"/>
              </w:rPr>
              <w:t>st</w:t>
            </w:r>
            <w:r w:rsidR="00CD00F1">
              <w:rPr>
                <w:rFonts w:ascii="Cambria" w:hAnsi="Cambria"/>
              </w:rPr>
              <w:t>;</w:t>
            </w:r>
          </w:p>
          <w:p w:rsidR="002175BE" w:rsidRPr="00584058" w:rsidRDefault="00FA4DE7" w:rsidP="00B9778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Cambria" w:hAnsi="Cambria"/>
              </w:rPr>
            </w:pPr>
            <w:r w:rsidRPr="00FA4DE7">
              <w:rPr>
                <w:rFonts w:ascii="Cambria" w:hAnsi="Cambria"/>
              </w:rPr>
              <w:t>arvesta</w:t>
            </w:r>
            <w:r w:rsidR="00B97786">
              <w:rPr>
                <w:rFonts w:ascii="Cambria" w:hAnsi="Cambria"/>
              </w:rPr>
              <w:t>b</w:t>
            </w:r>
            <w:r w:rsidRPr="00FA4DE7">
              <w:rPr>
                <w:rFonts w:ascii="Cambria" w:hAnsi="Cambria"/>
              </w:rPr>
              <w:t xml:space="preserve"> kavandamisel </w:t>
            </w:r>
            <w:r w:rsidR="009F1E95">
              <w:rPr>
                <w:rFonts w:ascii="Cambria" w:hAnsi="Cambria"/>
              </w:rPr>
              <w:t xml:space="preserve">PPR </w:t>
            </w:r>
            <w:r w:rsidRPr="00FA4DE7">
              <w:rPr>
                <w:rFonts w:ascii="Cambria" w:hAnsi="Cambria"/>
              </w:rPr>
              <w:t>õp</w:t>
            </w:r>
            <w:r>
              <w:rPr>
                <w:rFonts w:ascii="Cambria" w:hAnsi="Cambria"/>
              </w:rPr>
              <w:t>ila</w:t>
            </w:r>
            <w:r w:rsidR="009F1E95">
              <w:rPr>
                <w:rFonts w:ascii="Cambria" w:hAnsi="Cambria"/>
              </w:rPr>
              <w:t>ste individuaalsete vajadustega</w:t>
            </w:r>
            <w:r w:rsidR="00CD00F1">
              <w:rPr>
                <w:rFonts w:ascii="Cambria" w:hAnsi="Cambria"/>
              </w:rPr>
              <w:t>.</w:t>
            </w:r>
          </w:p>
        </w:tc>
      </w:tr>
    </w:tbl>
    <w:sdt>
      <w:sdtPr>
        <w:tag w:val="goog_rdk_111"/>
        <w:id w:val="1877650155"/>
      </w:sdtPr>
      <w:sdtEndPr/>
      <w:sdtContent>
        <w:p w:rsidR="002175BE" w:rsidRDefault="00FA6AC4">
          <w:pPr>
            <w:rPr>
              <w:rFonts w:ascii="Cambria" w:eastAsia="Cambria" w:hAnsi="Cambria" w:cs="Cambria"/>
              <w:color w:val="538135"/>
              <w:sz w:val="24"/>
              <w:szCs w:val="24"/>
            </w:rPr>
          </w:pPr>
        </w:p>
      </w:sdtContent>
    </w:sdt>
    <w:p w:rsidR="002175BE" w:rsidRDefault="006D0273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E</w:t>
      </w:r>
      <w:r w:rsidR="00A16172">
        <w:rPr>
          <w:rFonts w:ascii="Cambria" w:eastAsia="Cambria" w:hAnsi="Cambria" w:cs="Cambria"/>
          <w:color w:val="538135"/>
          <w:sz w:val="24"/>
          <w:szCs w:val="24"/>
        </w:rPr>
        <w:t>ttevõtlikkuse toetamine</w:t>
      </w:r>
    </w:p>
    <w:tbl>
      <w:tblPr>
        <w:tblStyle w:val="a7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2175BE" w:rsidTr="007B65F3">
        <w:tc>
          <w:tcPr>
            <w:tcW w:w="9493" w:type="dxa"/>
            <w:shd w:val="clear" w:color="auto" w:fill="E2EFD9" w:themeFill="accent6" w:themeFillTint="33"/>
          </w:tcPr>
          <w:p w:rsidR="002175BE" w:rsidRDefault="00A16172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2175BE" w:rsidRPr="00584058" w:rsidRDefault="00FE083C" w:rsidP="00584058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aita</w:t>
            </w:r>
            <w:r w:rsidR="00B97786">
              <w:rPr>
                <w:rFonts w:ascii="Cambria" w:hAnsi="Cambria"/>
              </w:rPr>
              <w:t>b</w:t>
            </w:r>
            <w:r>
              <w:rPr>
                <w:rFonts w:ascii="Cambria" w:hAnsi="Cambria"/>
              </w:rPr>
              <w:t xml:space="preserve"> õpilastel</w:t>
            </w:r>
            <w:r w:rsidR="00A16172" w:rsidRPr="0058405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seostada </w:t>
            </w:r>
            <w:r w:rsidR="00637F9A">
              <w:rPr>
                <w:rFonts w:ascii="Cambria" w:hAnsi="Cambria"/>
              </w:rPr>
              <w:t xml:space="preserve">PPR </w:t>
            </w:r>
            <w:r w:rsidR="002C5596" w:rsidRPr="00584058">
              <w:rPr>
                <w:rFonts w:ascii="Cambria" w:hAnsi="Cambria"/>
              </w:rPr>
              <w:t>tegevus</w:t>
            </w:r>
            <w:r w:rsidR="00EA277F">
              <w:rPr>
                <w:rFonts w:ascii="Cambria" w:hAnsi="Cambria"/>
              </w:rPr>
              <w:t>i</w:t>
            </w:r>
            <w:r w:rsidR="009F1E95">
              <w:rPr>
                <w:rFonts w:ascii="Cambria" w:hAnsi="Cambria"/>
              </w:rPr>
              <w:t xml:space="preserve"> igapäevaeluga</w:t>
            </w:r>
            <w:r w:rsidR="00CD00F1">
              <w:rPr>
                <w:rFonts w:ascii="Cambria" w:hAnsi="Cambria"/>
              </w:rPr>
              <w:t>;</w:t>
            </w:r>
          </w:p>
          <w:p w:rsidR="002175BE" w:rsidRDefault="00A16172" w:rsidP="00B9778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584058">
              <w:rPr>
                <w:rFonts w:ascii="Cambria" w:hAnsi="Cambria"/>
              </w:rPr>
              <w:t>võimalda</w:t>
            </w:r>
            <w:r w:rsidR="00B97786">
              <w:rPr>
                <w:rFonts w:ascii="Cambria" w:hAnsi="Cambria"/>
              </w:rPr>
              <w:t>b</w:t>
            </w:r>
            <w:r w:rsidRPr="00584058">
              <w:rPr>
                <w:rFonts w:ascii="Cambria" w:hAnsi="Cambria"/>
              </w:rPr>
              <w:t xml:space="preserve"> õp</w:t>
            </w:r>
            <w:r w:rsidR="002C5596" w:rsidRPr="00584058">
              <w:rPr>
                <w:rFonts w:ascii="Cambria" w:hAnsi="Cambria"/>
              </w:rPr>
              <w:t>ilaste</w:t>
            </w:r>
            <w:r w:rsidRPr="00584058">
              <w:rPr>
                <w:rFonts w:ascii="Cambria" w:hAnsi="Cambria"/>
              </w:rPr>
              <w:t xml:space="preserve">le </w:t>
            </w:r>
            <w:r w:rsidR="00A64958">
              <w:rPr>
                <w:rFonts w:ascii="Cambria" w:hAnsi="Cambria"/>
              </w:rPr>
              <w:t xml:space="preserve">PPR </w:t>
            </w:r>
            <w:r w:rsidR="002C5596" w:rsidRPr="00584058">
              <w:rPr>
                <w:rFonts w:ascii="Cambria" w:hAnsi="Cambria"/>
              </w:rPr>
              <w:t>tegevustes</w:t>
            </w:r>
            <w:r w:rsidR="009F1E95">
              <w:rPr>
                <w:rFonts w:ascii="Cambria" w:hAnsi="Cambria"/>
              </w:rPr>
              <w:t xml:space="preserve"> valikuid</w:t>
            </w:r>
            <w:r w:rsidR="00CD00F1">
              <w:rPr>
                <w:rFonts w:ascii="Cambria" w:hAnsi="Cambria"/>
              </w:rPr>
              <w:t>.</w:t>
            </w:r>
          </w:p>
        </w:tc>
      </w:tr>
    </w:tbl>
    <w:sdt>
      <w:sdtPr>
        <w:tag w:val="goog_rdk_146"/>
        <w:id w:val="-1471284817"/>
      </w:sdtPr>
      <w:sdtEndPr/>
      <w:sdtContent>
        <w:p w:rsidR="002175BE" w:rsidRDefault="00FA6AC4">
          <w:pPr>
            <w:rPr>
              <w:rFonts w:ascii="Cambria" w:eastAsia="Cambria" w:hAnsi="Cambria" w:cs="Cambria"/>
              <w:sz w:val="24"/>
              <w:szCs w:val="24"/>
            </w:rPr>
          </w:pPr>
        </w:p>
      </w:sdtContent>
    </w:sdt>
    <w:p w:rsidR="002175BE" w:rsidRDefault="00A16172">
      <w:pPr>
        <w:rPr>
          <w:rFonts w:ascii="Cambria" w:eastAsia="Cambria" w:hAnsi="Cambria" w:cs="Cambria"/>
          <w:color w:val="538135"/>
          <w:sz w:val="28"/>
          <w:szCs w:val="28"/>
        </w:rPr>
      </w:pPr>
      <w:r>
        <w:rPr>
          <w:rFonts w:ascii="Cambria" w:eastAsia="Cambria" w:hAnsi="Cambria" w:cs="Cambria"/>
          <w:b/>
          <w:color w:val="538135"/>
          <w:sz w:val="28"/>
          <w:szCs w:val="28"/>
        </w:rPr>
        <w:t>Panustamine organisatsioonikultuuri</w:t>
      </w:r>
    </w:p>
    <w:p w:rsidR="002175BE" w:rsidRDefault="00A16172">
      <w:pPr>
        <w:rPr>
          <w:rFonts w:ascii="Cambria" w:eastAsia="Cambria" w:hAnsi="Cambria" w:cs="Cambria"/>
          <w:sz w:val="24"/>
          <w:szCs w:val="24"/>
        </w:rPr>
      </w:pPr>
      <w:r w:rsidRPr="00637F9A">
        <w:rPr>
          <w:rFonts w:ascii="Cambria" w:eastAsia="Cambria" w:hAnsi="Cambria" w:cs="Cambria"/>
          <w:color w:val="538135"/>
          <w:sz w:val="24"/>
          <w:szCs w:val="24"/>
        </w:rPr>
        <w:t>Koostöö</w:t>
      </w:r>
    </w:p>
    <w:tbl>
      <w:tblPr>
        <w:tblStyle w:val="ac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2175BE" w:rsidTr="008D2D1A">
        <w:tc>
          <w:tcPr>
            <w:tcW w:w="9493" w:type="dxa"/>
            <w:shd w:val="clear" w:color="auto" w:fill="E2EFD9" w:themeFill="accent6" w:themeFillTint="33"/>
          </w:tcPr>
          <w:p w:rsidR="002175BE" w:rsidRDefault="00A16172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2175BE" w:rsidRDefault="00A16172" w:rsidP="00B9778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584058">
              <w:rPr>
                <w:rFonts w:ascii="Cambria" w:hAnsi="Cambria"/>
              </w:rPr>
              <w:t>kavanda</w:t>
            </w:r>
            <w:r w:rsidR="00B97786">
              <w:rPr>
                <w:rFonts w:ascii="Cambria" w:hAnsi="Cambria"/>
              </w:rPr>
              <w:t>b</w:t>
            </w:r>
            <w:r w:rsidRPr="00584058">
              <w:rPr>
                <w:rFonts w:ascii="Cambria" w:hAnsi="Cambria"/>
              </w:rPr>
              <w:t xml:space="preserve"> </w:t>
            </w:r>
            <w:r w:rsidR="00637F9A">
              <w:rPr>
                <w:rFonts w:ascii="Cambria" w:hAnsi="Cambria"/>
              </w:rPr>
              <w:t xml:space="preserve">PPR </w:t>
            </w:r>
            <w:r w:rsidR="002C5596" w:rsidRPr="00584058">
              <w:rPr>
                <w:rFonts w:ascii="Cambria" w:hAnsi="Cambria"/>
              </w:rPr>
              <w:t xml:space="preserve">tegevusi </w:t>
            </w:r>
            <w:r w:rsidRPr="00584058">
              <w:rPr>
                <w:rFonts w:ascii="Cambria" w:hAnsi="Cambria"/>
              </w:rPr>
              <w:t xml:space="preserve">koos </w:t>
            </w:r>
            <w:r w:rsidR="009F1E95">
              <w:rPr>
                <w:rFonts w:ascii="Cambria" w:hAnsi="Cambria"/>
              </w:rPr>
              <w:t>kolleegidega</w:t>
            </w:r>
            <w:r w:rsidR="00CD00F1">
              <w:rPr>
                <w:rFonts w:ascii="Cambria" w:hAnsi="Cambria"/>
              </w:rPr>
              <w:t>.</w:t>
            </w:r>
          </w:p>
        </w:tc>
      </w:tr>
    </w:tbl>
    <w:sdt>
      <w:sdtPr>
        <w:tag w:val="goog_rdk_213"/>
        <w:id w:val="-1447994980"/>
      </w:sdtPr>
      <w:sdtEndPr/>
      <w:sdtContent>
        <w:p w:rsidR="002175BE" w:rsidRDefault="00FA6AC4">
          <w:pPr>
            <w:rPr>
              <w:rFonts w:ascii="Cambria" w:eastAsia="Cambria" w:hAnsi="Cambria" w:cs="Cambria"/>
              <w:color w:val="538135"/>
              <w:sz w:val="28"/>
              <w:szCs w:val="28"/>
            </w:rPr>
          </w:pPr>
        </w:p>
      </w:sdtContent>
    </w:sdt>
    <w:p w:rsidR="002175BE" w:rsidRDefault="00A16172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538135"/>
          <w:sz w:val="24"/>
          <w:szCs w:val="24"/>
        </w:rPr>
        <w:t>Kommunikatsioon</w:t>
      </w:r>
    </w:p>
    <w:tbl>
      <w:tblPr>
        <w:tblStyle w:val="ad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2175BE" w:rsidTr="008D2D1A">
        <w:tc>
          <w:tcPr>
            <w:tcW w:w="9493" w:type="dxa"/>
            <w:shd w:val="clear" w:color="auto" w:fill="E2EFD9" w:themeFill="accent6" w:themeFillTint="33"/>
          </w:tcPr>
          <w:p w:rsidR="002175BE" w:rsidRDefault="00A16172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2175BE" w:rsidRDefault="00A16172" w:rsidP="00B9778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584058">
              <w:rPr>
                <w:rFonts w:ascii="Cambria" w:hAnsi="Cambria"/>
              </w:rPr>
              <w:t>tee</w:t>
            </w:r>
            <w:r w:rsidR="00B97786">
              <w:rPr>
                <w:rFonts w:ascii="Cambria" w:hAnsi="Cambria"/>
              </w:rPr>
              <w:t>b</w:t>
            </w:r>
            <w:r w:rsidRPr="00584058">
              <w:rPr>
                <w:rFonts w:ascii="Cambria" w:hAnsi="Cambria"/>
              </w:rPr>
              <w:t xml:space="preserve"> iga päev Stuudiumisse vajalikke sissekandeid </w:t>
            </w:r>
            <w:r w:rsidR="00637F9A">
              <w:rPr>
                <w:rFonts w:ascii="Cambria" w:hAnsi="Cambria"/>
              </w:rPr>
              <w:t xml:space="preserve">PPR </w:t>
            </w:r>
            <w:r w:rsidR="002C5596" w:rsidRPr="00584058">
              <w:rPr>
                <w:rFonts w:ascii="Cambria" w:hAnsi="Cambria"/>
              </w:rPr>
              <w:t>tegevuste</w:t>
            </w:r>
            <w:r w:rsidRPr="00584058">
              <w:rPr>
                <w:rFonts w:ascii="Cambria" w:hAnsi="Cambria"/>
              </w:rPr>
              <w:t xml:space="preserve"> ja õp</w:t>
            </w:r>
            <w:r w:rsidR="002C5596" w:rsidRPr="00584058">
              <w:rPr>
                <w:rFonts w:ascii="Cambria" w:hAnsi="Cambria"/>
              </w:rPr>
              <w:t>ilaste</w:t>
            </w:r>
            <w:r w:rsidRPr="00584058">
              <w:rPr>
                <w:rFonts w:ascii="Cambria" w:hAnsi="Cambria"/>
              </w:rPr>
              <w:t xml:space="preserve"> osalemise kohta</w:t>
            </w:r>
            <w:r w:rsidR="00CD00F1">
              <w:rPr>
                <w:rFonts w:ascii="Cambria" w:hAnsi="Cambria"/>
              </w:rPr>
              <w:t>.</w:t>
            </w:r>
          </w:p>
        </w:tc>
      </w:tr>
    </w:tbl>
    <w:sdt>
      <w:sdtPr>
        <w:tag w:val="goog_rdk_228"/>
        <w:id w:val="716934170"/>
      </w:sdtPr>
      <w:sdtEndPr/>
      <w:sdtContent>
        <w:p w:rsidR="002175BE" w:rsidRDefault="00FA6AC4">
          <w:pPr>
            <w:rPr>
              <w:rFonts w:ascii="Cambria" w:eastAsia="Cambria" w:hAnsi="Cambria" w:cs="Cambria"/>
              <w:color w:val="538135"/>
              <w:sz w:val="28"/>
              <w:szCs w:val="28"/>
            </w:rPr>
          </w:pPr>
        </w:p>
      </w:sdtContent>
    </w:sdt>
    <w:p w:rsidR="002175BE" w:rsidRDefault="00A16172">
      <w:pPr>
        <w:rPr>
          <w:rFonts w:ascii="Cambria" w:eastAsia="Cambria" w:hAnsi="Cambria" w:cs="Cambria"/>
          <w:sz w:val="24"/>
          <w:szCs w:val="24"/>
        </w:rPr>
      </w:pPr>
      <w:bookmarkStart w:id="1" w:name="_GoBack"/>
      <w:bookmarkEnd w:id="1"/>
      <w:r>
        <w:rPr>
          <w:rFonts w:ascii="Cambria" w:eastAsia="Cambria" w:hAnsi="Cambria" w:cs="Cambria"/>
          <w:color w:val="538135"/>
          <w:sz w:val="24"/>
          <w:szCs w:val="24"/>
        </w:rPr>
        <w:t>Töö analüüsimine</w:t>
      </w:r>
    </w:p>
    <w:tbl>
      <w:tblPr>
        <w:tblStyle w:val="af"/>
        <w:tblW w:w="949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2175BE" w:rsidTr="008D2D1A">
        <w:tc>
          <w:tcPr>
            <w:tcW w:w="9493" w:type="dxa"/>
            <w:shd w:val="clear" w:color="auto" w:fill="E2EFD9" w:themeFill="accent6" w:themeFillTint="33"/>
          </w:tcPr>
          <w:p w:rsidR="002175BE" w:rsidRDefault="00A16172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sz w:val="24"/>
                <w:szCs w:val="24"/>
                <w:u w:val="single"/>
              </w:rPr>
              <w:t>Tegevusnäitajad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2175BE" w:rsidRDefault="00A16172" w:rsidP="00B9778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584058">
              <w:rPr>
                <w:rFonts w:ascii="Cambria" w:hAnsi="Cambria"/>
              </w:rPr>
              <w:t>mõtesta</w:t>
            </w:r>
            <w:r w:rsidR="00B97786">
              <w:rPr>
                <w:rFonts w:ascii="Cambria" w:hAnsi="Cambria"/>
              </w:rPr>
              <w:t>b</w:t>
            </w:r>
            <w:r w:rsidRPr="00584058">
              <w:rPr>
                <w:rFonts w:ascii="Cambria" w:hAnsi="Cambria"/>
              </w:rPr>
              <w:t xml:space="preserve"> oma rolli </w:t>
            </w:r>
            <w:r w:rsidR="00A64958">
              <w:rPr>
                <w:rFonts w:ascii="Cambria" w:hAnsi="Cambria"/>
              </w:rPr>
              <w:t xml:space="preserve">pikapäevarühma </w:t>
            </w:r>
            <w:r w:rsidR="00CD45A6">
              <w:rPr>
                <w:rFonts w:ascii="Cambria" w:hAnsi="Cambria"/>
              </w:rPr>
              <w:t>õpetajana</w:t>
            </w:r>
            <w:r w:rsidR="00CD00F1">
              <w:rPr>
                <w:rFonts w:ascii="Cambria" w:hAnsi="Cambria"/>
              </w:rPr>
              <w:t>.</w:t>
            </w:r>
          </w:p>
        </w:tc>
      </w:tr>
    </w:tbl>
    <w:sdt>
      <w:sdtPr>
        <w:tag w:val="goog_rdk_247"/>
        <w:id w:val="-1481614144"/>
      </w:sdtPr>
      <w:sdtEndPr/>
      <w:sdtContent>
        <w:p w:rsidR="002175BE" w:rsidRDefault="00FA6AC4">
          <w:pPr>
            <w:rPr>
              <w:rFonts w:ascii="Cambria" w:eastAsia="Cambria" w:hAnsi="Cambria" w:cs="Cambria"/>
              <w:color w:val="538135"/>
              <w:sz w:val="28"/>
              <w:szCs w:val="28"/>
            </w:rPr>
          </w:pPr>
        </w:p>
      </w:sdtContent>
    </w:sdt>
    <w:sdt>
      <w:sdtPr>
        <w:tag w:val="goog_rdk_272"/>
        <w:id w:val="194966679"/>
        <w:showingPlcHdr/>
      </w:sdtPr>
      <w:sdtEndPr/>
      <w:sdtContent>
        <w:p w:rsidR="002175BE" w:rsidRDefault="00584058">
          <w:pPr>
            <w:ind w:left="1440"/>
            <w:rPr>
              <w:rFonts w:ascii="Cambria" w:eastAsia="Cambria" w:hAnsi="Cambria" w:cs="Cambria"/>
              <w:sz w:val="28"/>
              <w:szCs w:val="28"/>
            </w:rPr>
          </w:pPr>
          <w:r>
            <w:t xml:space="preserve">     </w:t>
          </w:r>
        </w:p>
      </w:sdtContent>
    </w:sdt>
    <w:sectPr w:rsidR="002175BE" w:rsidSect="00C71149">
      <w:headerReference w:type="default" r:id="rId9"/>
      <w:pgSz w:w="11906" w:h="16838"/>
      <w:pgMar w:top="1276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AC4" w:rsidRDefault="00FA6AC4" w:rsidP="00637F9A">
      <w:pPr>
        <w:spacing w:after="0" w:line="240" w:lineRule="auto"/>
      </w:pPr>
      <w:r>
        <w:separator/>
      </w:r>
    </w:p>
  </w:endnote>
  <w:endnote w:type="continuationSeparator" w:id="0">
    <w:p w:rsidR="00FA6AC4" w:rsidRDefault="00FA6AC4" w:rsidP="0063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AC4" w:rsidRDefault="00FA6AC4" w:rsidP="00637F9A">
      <w:pPr>
        <w:spacing w:after="0" w:line="240" w:lineRule="auto"/>
      </w:pPr>
      <w:r>
        <w:separator/>
      </w:r>
    </w:p>
  </w:footnote>
  <w:footnote w:type="continuationSeparator" w:id="0">
    <w:p w:rsidR="00FA6AC4" w:rsidRDefault="00FA6AC4" w:rsidP="0063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5F3" w:rsidRDefault="007B65F3" w:rsidP="007B65F3">
    <w:pPr>
      <w:pStyle w:val="Pis"/>
      <w:tabs>
        <w:tab w:val="clear" w:pos="4536"/>
        <w:tab w:val="clear" w:pos="9072"/>
        <w:tab w:val="left" w:pos="367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B6909BC" wp14:editId="37A767E9">
          <wp:simplePos x="0" y="0"/>
          <wp:positionH relativeFrom="margin">
            <wp:align>right</wp:align>
          </wp:positionH>
          <wp:positionV relativeFrom="paragraph">
            <wp:posOffset>-259080</wp:posOffset>
          </wp:positionV>
          <wp:extent cx="2170430" cy="707390"/>
          <wp:effectExtent l="0" t="0" r="0" b="0"/>
          <wp:wrapTight wrapText="bothSides">
            <wp:wrapPolygon edited="0">
              <wp:start x="2654" y="1163"/>
              <wp:lineTo x="1327" y="11052"/>
              <wp:lineTo x="1327" y="13961"/>
              <wp:lineTo x="2085" y="18614"/>
              <wp:lineTo x="3602" y="18614"/>
              <wp:lineTo x="21044" y="15706"/>
              <wp:lineTo x="21233" y="11634"/>
              <wp:lineTo x="15167" y="11634"/>
              <wp:lineTo x="3792" y="1163"/>
              <wp:lineTo x="2654" y="1163"/>
            </wp:wrapPolygon>
          </wp:wrapTight>
          <wp:docPr id="10" name="Pil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5AC"/>
    <w:multiLevelType w:val="multilevel"/>
    <w:tmpl w:val="046011C2"/>
    <w:lvl w:ilvl="0">
      <w:start w:val="43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9A34B7"/>
    <w:multiLevelType w:val="multilevel"/>
    <w:tmpl w:val="0E342AC2"/>
    <w:lvl w:ilvl="0">
      <w:start w:val="5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48316D"/>
    <w:multiLevelType w:val="multilevel"/>
    <w:tmpl w:val="ACB673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C4987"/>
    <w:multiLevelType w:val="multilevel"/>
    <w:tmpl w:val="2732F5A8"/>
    <w:lvl w:ilvl="0">
      <w:start w:val="68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CB1E93"/>
    <w:multiLevelType w:val="multilevel"/>
    <w:tmpl w:val="5B14A3FA"/>
    <w:lvl w:ilvl="0">
      <w:start w:val="20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4620B7E"/>
    <w:multiLevelType w:val="multilevel"/>
    <w:tmpl w:val="3B386118"/>
    <w:lvl w:ilvl="0">
      <w:start w:val="56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7C43E1D"/>
    <w:multiLevelType w:val="multilevel"/>
    <w:tmpl w:val="5FF257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C4F85"/>
    <w:multiLevelType w:val="multilevel"/>
    <w:tmpl w:val="424836A8"/>
    <w:lvl w:ilvl="0">
      <w:start w:val="13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B047C5C"/>
    <w:multiLevelType w:val="multilevel"/>
    <w:tmpl w:val="41C46BD2"/>
    <w:lvl w:ilvl="0">
      <w:start w:val="29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7062824"/>
    <w:multiLevelType w:val="multilevel"/>
    <w:tmpl w:val="67F24CBA"/>
    <w:lvl w:ilvl="0">
      <w:start w:val="37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2863FE6"/>
    <w:multiLevelType w:val="multilevel"/>
    <w:tmpl w:val="3040967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97E21A6"/>
    <w:multiLevelType w:val="multilevel"/>
    <w:tmpl w:val="256AAB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93FA0"/>
    <w:multiLevelType w:val="multilevel"/>
    <w:tmpl w:val="424836A8"/>
    <w:lvl w:ilvl="0">
      <w:start w:val="13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BBC0DCF"/>
    <w:multiLevelType w:val="multilevel"/>
    <w:tmpl w:val="FBD0DFD6"/>
    <w:lvl w:ilvl="0">
      <w:start w:val="62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DAE2ADF"/>
    <w:multiLevelType w:val="multilevel"/>
    <w:tmpl w:val="B6FC82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9701D"/>
    <w:multiLevelType w:val="multilevel"/>
    <w:tmpl w:val="A71A2A40"/>
    <w:lvl w:ilvl="0">
      <w:start w:val="48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A6A3D47"/>
    <w:multiLevelType w:val="multilevel"/>
    <w:tmpl w:val="ECF28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7" w15:restartNumberingAfterBreak="0">
    <w:nsid w:val="6BEE5B7C"/>
    <w:multiLevelType w:val="multilevel"/>
    <w:tmpl w:val="C47A06D0"/>
    <w:lvl w:ilvl="0">
      <w:start w:val="37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DA52B8E"/>
    <w:multiLevelType w:val="multilevel"/>
    <w:tmpl w:val="1F186274"/>
    <w:lvl w:ilvl="0">
      <w:start w:val="5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DE25837"/>
    <w:multiLevelType w:val="multilevel"/>
    <w:tmpl w:val="17DEE034"/>
    <w:lvl w:ilvl="0">
      <w:start w:val="73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3BA6FE2"/>
    <w:multiLevelType w:val="multilevel"/>
    <w:tmpl w:val="F09C46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5"/>
  </w:num>
  <w:num w:numId="5">
    <w:abstractNumId w:val="6"/>
  </w:num>
  <w:num w:numId="6">
    <w:abstractNumId w:val="13"/>
  </w:num>
  <w:num w:numId="7">
    <w:abstractNumId w:val="14"/>
  </w:num>
  <w:num w:numId="8">
    <w:abstractNumId w:val="2"/>
  </w:num>
  <w:num w:numId="9">
    <w:abstractNumId w:val="3"/>
  </w:num>
  <w:num w:numId="10">
    <w:abstractNumId w:val="20"/>
  </w:num>
  <w:num w:numId="11">
    <w:abstractNumId w:val="10"/>
  </w:num>
  <w:num w:numId="12">
    <w:abstractNumId w:val="19"/>
  </w:num>
  <w:num w:numId="13">
    <w:abstractNumId w:val="18"/>
  </w:num>
  <w:num w:numId="14">
    <w:abstractNumId w:val="9"/>
  </w:num>
  <w:num w:numId="15">
    <w:abstractNumId w:val="16"/>
  </w:num>
  <w:num w:numId="16">
    <w:abstractNumId w:val="12"/>
  </w:num>
  <w:num w:numId="17">
    <w:abstractNumId w:val="4"/>
  </w:num>
  <w:num w:numId="18">
    <w:abstractNumId w:val="8"/>
  </w:num>
  <w:num w:numId="19">
    <w:abstractNumId w:val="7"/>
  </w:num>
  <w:num w:numId="20">
    <w:abstractNumId w:val="1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BE"/>
    <w:rsid w:val="000B583B"/>
    <w:rsid w:val="000C4816"/>
    <w:rsid w:val="0011350B"/>
    <w:rsid w:val="001757ED"/>
    <w:rsid w:val="001E0892"/>
    <w:rsid w:val="002175BE"/>
    <w:rsid w:val="002C0805"/>
    <w:rsid w:val="002C5596"/>
    <w:rsid w:val="002E4E0E"/>
    <w:rsid w:val="0030020A"/>
    <w:rsid w:val="00316313"/>
    <w:rsid w:val="00320A7A"/>
    <w:rsid w:val="003972E8"/>
    <w:rsid w:val="004D3970"/>
    <w:rsid w:val="004F0CAD"/>
    <w:rsid w:val="00561BF9"/>
    <w:rsid w:val="00584058"/>
    <w:rsid w:val="00607546"/>
    <w:rsid w:val="00637F9A"/>
    <w:rsid w:val="00662C90"/>
    <w:rsid w:val="006A0ABE"/>
    <w:rsid w:val="006C4AAD"/>
    <w:rsid w:val="006D0273"/>
    <w:rsid w:val="006F2785"/>
    <w:rsid w:val="007A6672"/>
    <w:rsid w:val="007B65F3"/>
    <w:rsid w:val="00860750"/>
    <w:rsid w:val="008B6A39"/>
    <w:rsid w:val="008B7C3F"/>
    <w:rsid w:val="008C0066"/>
    <w:rsid w:val="008C51FD"/>
    <w:rsid w:val="008D2D1A"/>
    <w:rsid w:val="00910620"/>
    <w:rsid w:val="00916B20"/>
    <w:rsid w:val="00973454"/>
    <w:rsid w:val="009D635F"/>
    <w:rsid w:val="009F1E95"/>
    <w:rsid w:val="00A16172"/>
    <w:rsid w:val="00A21086"/>
    <w:rsid w:val="00A64958"/>
    <w:rsid w:val="00AF59A5"/>
    <w:rsid w:val="00B3216F"/>
    <w:rsid w:val="00B97786"/>
    <w:rsid w:val="00BD467A"/>
    <w:rsid w:val="00C03775"/>
    <w:rsid w:val="00C51D27"/>
    <w:rsid w:val="00C66E87"/>
    <w:rsid w:val="00C71149"/>
    <w:rsid w:val="00CB046A"/>
    <w:rsid w:val="00CD00F1"/>
    <w:rsid w:val="00CD45A6"/>
    <w:rsid w:val="00DA56E9"/>
    <w:rsid w:val="00E21340"/>
    <w:rsid w:val="00E6394C"/>
    <w:rsid w:val="00EA277F"/>
    <w:rsid w:val="00EB255B"/>
    <w:rsid w:val="00F14CA2"/>
    <w:rsid w:val="00F20250"/>
    <w:rsid w:val="00FA4DE7"/>
    <w:rsid w:val="00FA6AC4"/>
    <w:rsid w:val="00FE083C"/>
    <w:rsid w:val="00FE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E4E07D-D36C-4051-AB4B-A123DAC3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D7023"/>
  </w:style>
  <w:style w:type="paragraph" w:styleId="Pealkiri1">
    <w:name w:val="heading 1"/>
    <w:basedOn w:val="Normaallaad"/>
    <w:next w:val="Normaalla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table" w:styleId="Kontuurtabel">
    <w:name w:val="Table Grid"/>
    <w:basedOn w:val="Normaaltabel"/>
    <w:uiPriority w:val="39"/>
    <w:rsid w:val="00393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9347E"/>
    <w:pPr>
      <w:ind w:left="720"/>
      <w:contextualSpacing/>
    </w:pPr>
  </w:style>
  <w:style w:type="table" w:styleId="Helekontuurtabel">
    <w:name w:val="Grid Table Light"/>
    <w:basedOn w:val="Normaaltabel"/>
    <w:uiPriority w:val="40"/>
    <w:rsid w:val="001762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is">
    <w:name w:val="header"/>
    <w:basedOn w:val="Normaallaad"/>
    <w:link w:val="PisMrk"/>
    <w:uiPriority w:val="99"/>
    <w:unhideWhenUsed/>
    <w:rsid w:val="00637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37F9A"/>
  </w:style>
  <w:style w:type="paragraph" w:styleId="Jalus">
    <w:name w:val="footer"/>
    <w:basedOn w:val="Normaallaad"/>
    <w:link w:val="JalusMrk"/>
    <w:uiPriority w:val="99"/>
    <w:unhideWhenUsed/>
    <w:rsid w:val="00637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37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ImEGX20Bc/e9cHrPTY6koqJBKA==">AMUW2mWVXRKWom2VRXgH4zdKZpJcQOOKVBatNpAcDxj+1FtZYn42QnJ8M0nvDRlnGuKgML6BJQFTKVBI975c7DVPlPrentluXkd3xYGuWZne4lKFPsGfpdH+6E6b//5J9zgcQoJYwN4M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CA3AA57-7D46-42BC-828F-AE2757F3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118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 Tiisvelt</dc:creator>
  <cp:lastModifiedBy>Leelo Tiisvelt</cp:lastModifiedBy>
  <cp:revision>29</cp:revision>
  <dcterms:created xsi:type="dcterms:W3CDTF">2019-08-14T11:17:00Z</dcterms:created>
  <dcterms:modified xsi:type="dcterms:W3CDTF">2021-06-07T12:33:00Z</dcterms:modified>
</cp:coreProperties>
</file>