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63" w:rsidRDefault="00313C60" w:rsidP="00800AB8">
      <w:pPr>
        <w:tabs>
          <w:tab w:val="left" w:pos="900"/>
        </w:tabs>
        <w:suppressAutoHyphens/>
        <w:spacing w:before="240" w:after="120" w:line="360" w:lineRule="auto"/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</w:pPr>
      <w:r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Koolipsühholoogi</w:t>
      </w:r>
      <w:r w:rsidR="00480E56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 xml:space="preserve"> </w:t>
      </w:r>
      <w:r w:rsidR="00194F48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kompetentsid</w:t>
      </w:r>
    </w:p>
    <w:p w:rsidR="00547563" w:rsidRDefault="0039375A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Väärtused</w:t>
      </w:r>
    </w:p>
    <w:tbl>
      <w:tblPr>
        <w:tblStyle w:val="af2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>
        <w:tc>
          <w:tcPr>
            <w:tcW w:w="9493" w:type="dxa"/>
            <w:shd w:val="clear" w:color="auto" w:fill="89BF65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väärtuskasvatus;</w:t>
            </w:r>
          </w:p>
          <w:p w:rsidR="00547563" w:rsidRDefault="003937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uskumused;</w:t>
            </w:r>
          </w:p>
          <w:p w:rsidR="00547563" w:rsidRDefault="003937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motivatsioon.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39375A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Väärtuste jagamine</w:t>
      </w:r>
    </w:p>
    <w:tbl>
      <w:tblPr>
        <w:tblStyle w:val="af3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7709EA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pea</w:t>
            </w:r>
            <w:r w:rsidR="00B20929">
              <w:rPr>
                <w:rFonts w:ascii="Cambria" w:eastAsia="Cambria" w:hAnsi="Cambria" w:cs="Cambria"/>
                <w:color w:val="000000"/>
              </w:rPr>
              <w:t>b</w:t>
            </w:r>
            <w:r w:rsidR="00604758"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 lugu tervislikust eluviisist ning suuna</w:t>
            </w:r>
            <w:r w:rsidR="00B20929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tervislikult toituma ja väljas liikuma;</w:t>
            </w:r>
          </w:p>
          <w:p w:rsidR="00547563" w:rsidRDefault="003937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väärtusta</w:t>
            </w:r>
            <w:r w:rsidR="00B20929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rohelist mõtteviisi ning kasvata</w:t>
            </w:r>
            <w:r w:rsidR="00B20929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õppijates säästlikkust ja keskkonna hoidmist;</w:t>
            </w:r>
          </w:p>
          <w:p w:rsidR="00547563" w:rsidRDefault="003937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hinda</w:t>
            </w:r>
            <w:r w:rsidR="00B20929">
              <w:rPr>
                <w:rFonts w:ascii="Cambria" w:eastAsia="Cambria" w:hAnsi="Cambria" w:cs="Cambria"/>
                <w:color w:val="000000"/>
              </w:rPr>
              <w:t xml:space="preserve">b </w:t>
            </w:r>
            <w:r>
              <w:rPr>
                <w:rFonts w:ascii="Cambria" w:eastAsia="Cambria" w:hAnsi="Cambria" w:cs="Cambria"/>
                <w:color w:val="000000"/>
              </w:rPr>
              <w:t>koostöövõimet ning toeta</w:t>
            </w:r>
            <w:r w:rsidR="00B20929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 ühist tegutsemist;</w:t>
            </w:r>
          </w:p>
          <w:p w:rsidR="00547563" w:rsidRPr="00313C60" w:rsidRDefault="0039375A" w:rsidP="00313C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kohtle</w:t>
            </w:r>
            <w:r w:rsidR="00B20929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õiglaselt ja kasvata</w:t>
            </w:r>
            <w:r w:rsidR="00B20929">
              <w:rPr>
                <w:rFonts w:ascii="Cambria" w:eastAsia="Cambria" w:hAnsi="Cambria" w:cs="Cambria"/>
                <w:color w:val="000000"/>
              </w:rPr>
              <w:t xml:space="preserve">b </w:t>
            </w:r>
            <w:r>
              <w:rPr>
                <w:rFonts w:ascii="Cambria" w:eastAsia="Cambria" w:hAnsi="Cambria" w:cs="Cambria"/>
                <w:color w:val="000000"/>
              </w:rPr>
              <w:t>õppijates hoolivat käitumist üksteise suhtes.</w:t>
            </w:r>
          </w:p>
          <w:p w:rsidR="00313C60" w:rsidRDefault="00313C60" w:rsidP="006047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9516A3">
              <w:rPr>
                <w:rFonts w:ascii="Cambria" w:hAnsi="Cambria"/>
              </w:rPr>
              <w:t>lähtu</w:t>
            </w:r>
            <w:r w:rsidR="00604758">
              <w:rPr>
                <w:rFonts w:ascii="Cambria" w:hAnsi="Cambria"/>
              </w:rPr>
              <w:t>b</w:t>
            </w:r>
            <w:proofErr w:type="spellEnd"/>
            <w:r w:rsidRPr="009516A3">
              <w:rPr>
                <w:rFonts w:ascii="Cambria" w:hAnsi="Cambria"/>
              </w:rPr>
              <w:t xml:space="preserve"> oma </w:t>
            </w:r>
            <w:proofErr w:type="spellStart"/>
            <w:r w:rsidRPr="009516A3">
              <w:rPr>
                <w:rFonts w:ascii="Cambria" w:hAnsi="Cambria"/>
              </w:rPr>
              <w:t>töös</w:t>
            </w:r>
            <w:proofErr w:type="spellEnd"/>
            <w:r w:rsidRPr="009516A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psühholoogi </w:t>
            </w:r>
            <w:r w:rsidRPr="00313C60">
              <w:rPr>
                <w:rFonts w:ascii="Cambria" w:hAnsi="Cambria"/>
              </w:rPr>
              <w:t xml:space="preserve">kutse-eetikast, tagades </w:t>
            </w:r>
            <w:proofErr w:type="spellStart"/>
            <w:r w:rsidRPr="00313C60">
              <w:rPr>
                <w:rFonts w:ascii="Cambria" w:hAnsi="Cambria"/>
              </w:rPr>
              <w:t>usaldusväärse</w:t>
            </w:r>
            <w:proofErr w:type="spellEnd"/>
            <w:r w:rsidRPr="00313C60">
              <w:rPr>
                <w:rFonts w:ascii="Cambria" w:hAnsi="Cambria"/>
              </w:rPr>
              <w:t xml:space="preserve"> ja isikliku info konfidentsiaalsuse.</w:t>
            </w:r>
          </w:p>
        </w:tc>
      </w:tr>
    </w:tbl>
    <w:p w:rsidR="00547563" w:rsidRDefault="00547563"/>
    <w:p w:rsidR="00547563" w:rsidRDefault="0039375A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Valmisolek muutusteks</w:t>
      </w:r>
    </w:p>
    <w:tbl>
      <w:tblPr>
        <w:tblStyle w:val="af4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7709EA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 w:rsidP="00A36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huvitu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ühiskonnas toimuvast ja arutle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koos õpilastega oluliste teemade üle;</w:t>
            </w:r>
          </w:p>
          <w:p w:rsidR="00547563" w:rsidRDefault="0039375A" w:rsidP="00A36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on kursis ajakohase õpikäsitlusega, rakenda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oma töös õppijakeskset lähenemisviisi;</w:t>
            </w:r>
          </w:p>
          <w:p w:rsidR="00547563" w:rsidRDefault="0039375A" w:rsidP="00A36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loovust ja anna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õpilastele võimalusi oma ideid teostada;</w:t>
            </w:r>
          </w:p>
          <w:p w:rsidR="00547563" w:rsidRDefault="0039375A" w:rsidP="006047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kasuta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digimaailma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võimalusi.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313C60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color w:val="538135"/>
          <w:sz w:val="28"/>
          <w:szCs w:val="28"/>
        </w:rPr>
        <w:t>Õppija arengu to</w:t>
      </w:r>
      <w:r w:rsidR="00A36E8E">
        <w:rPr>
          <w:rFonts w:ascii="Cambria" w:eastAsia="Cambria" w:hAnsi="Cambria" w:cs="Cambria"/>
          <w:b/>
          <w:color w:val="538135"/>
          <w:sz w:val="28"/>
          <w:szCs w:val="28"/>
        </w:rPr>
        <w:t>e</w:t>
      </w:r>
      <w:r>
        <w:rPr>
          <w:rFonts w:ascii="Cambria" w:eastAsia="Cambria" w:hAnsi="Cambria" w:cs="Cambria"/>
          <w:b/>
          <w:color w:val="538135"/>
          <w:sz w:val="28"/>
          <w:szCs w:val="28"/>
        </w:rPr>
        <w:t>tamine</w:t>
      </w:r>
    </w:p>
    <w:tbl>
      <w:tblPr>
        <w:tblStyle w:val="af5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>
        <w:tc>
          <w:tcPr>
            <w:tcW w:w="9493" w:type="dxa"/>
            <w:shd w:val="clear" w:color="auto" w:fill="89BF65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lapse füüsiline, psüühiline, emotsionaalne, kõlbeline ja sotsiaalne areng;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ealised erinevused (kõne, taju, mõtlemine, loovuse areng ja sotsiaalsed oskused;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arengupsühholoogia;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hariduslikud erivajadused;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õppimist toetav hindamine;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keskkonna mõju grupile;</w:t>
            </w:r>
          </w:p>
          <w:p w:rsidR="00604758" w:rsidRDefault="006047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tööks vajalike õigusaktide tundmine;</w:t>
            </w:r>
          </w:p>
          <w:p w:rsidR="00547563" w:rsidRDefault="003937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esmaabi andmine.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39375A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Õppija arengu</w:t>
      </w:r>
      <w:r w:rsidR="00313C60">
        <w:rPr>
          <w:rFonts w:ascii="Cambria" w:eastAsia="Cambria" w:hAnsi="Cambria" w:cs="Cambria"/>
          <w:color w:val="538135"/>
          <w:sz w:val="24"/>
          <w:szCs w:val="24"/>
        </w:rPr>
        <w:t>t mõjutavate tegurite hindamine</w:t>
      </w:r>
    </w:p>
    <w:tbl>
      <w:tblPr>
        <w:tblStyle w:val="af6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313C60" w:rsidRDefault="00313C60" w:rsidP="00313C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hinda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lapse </w:t>
            </w:r>
            <w:r w:rsidRPr="00313C60">
              <w:rPr>
                <w:rFonts w:ascii="Cambria" w:eastAsia="Cambria" w:hAnsi="Cambria" w:cs="Cambria"/>
                <w:color w:val="000000"/>
              </w:rPr>
              <w:t>psühholoogilist arengut ja toimetulekut</w:t>
            </w:r>
            <w:r>
              <w:rPr>
                <w:rFonts w:ascii="Cambria" w:eastAsia="Cambria" w:hAnsi="Cambria" w:cs="Cambria"/>
                <w:color w:val="000000"/>
              </w:rPr>
              <w:t xml:space="preserve"> (psüühilisi protsesse, isiksuse omadusi, emotsionaalset seisundit, vaimset tervist, suhtlemis- ja käitumisoskusi); </w:t>
            </w:r>
          </w:p>
          <w:p w:rsidR="00313C60" w:rsidRPr="001240DD" w:rsidRDefault="00313C60" w:rsidP="00313C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 w:rsidRPr="00313C60">
              <w:rPr>
                <w:rFonts w:ascii="Cambria" w:eastAsia="Cambria" w:hAnsi="Cambria" w:cs="Cambria"/>
                <w:color w:val="000000"/>
              </w:rPr>
              <w:lastRenderedPageBreak/>
              <w:t>rakenda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313C60">
              <w:rPr>
                <w:rFonts w:ascii="Cambria" w:eastAsia="Cambria" w:hAnsi="Cambria" w:cs="Cambria"/>
                <w:color w:val="000000"/>
              </w:rPr>
              <w:t xml:space="preserve"> asjakohaseid teste</w:t>
            </w:r>
            <w:r w:rsidR="00DA3A1A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Pr="00313C60">
              <w:rPr>
                <w:rFonts w:ascii="Cambria" w:eastAsia="Cambria" w:hAnsi="Cambria" w:cs="Cambria"/>
                <w:color w:val="000000"/>
              </w:rPr>
              <w:t xml:space="preserve">õppija vaimsete </w:t>
            </w:r>
            <w:proofErr w:type="spellStart"/>
            <w:r w:rsidRPr="00313C60">
              <w:rPr>
                <w:rFonts w:ascii="Cambria" w:eastAsia="Cambria" w:hAnsi="Cambria" w:cs="Cambria"/>
                <w:color w:val="000000"/>
              </w:rPr>
              <w:t>võimete</w:t>
            </w:r>
            <w:proofErr w:type="spellEnd"/>
            <w:r w:rsidRPr="00313C60">
              <w:rPr>
                <w:rFonts w:ascii="Cambria" w:eastAsia="Cambria" w:hAnsi="Cambria" w:cs="Cambria"/>
                <w:color w:val="000000"/>
              </w:rPr>
              <w:t xml:space="preserve">, isiksuse omaduste ja emotsionaalsete seisundite </w:t>
            </w:r>
            <w:proofErr w:type="spellStart"/>
            <w:r w:rsidRPr="00313C60">
              <w:rPr>
                <w:rFonts w:ascii="Cambria" w:eastAsia="Cambria" w:hAnsi="Cambria" w:cs="Cambria"/>
                <w:color w:val="000000"/>
              </w:rPr>
              <w:t>väljaselgitamiseks</w:t>
            </w:r>
            <w:proofErr w:type="spellEnd"/>
            <w:r w:rsidRPr="00313C60">
              <w:rPr>
                <w:rFonts w:ascii="Cambria" w:eastAsia="Cambria" w:hAnsi="Cambria" w:cs="Cambria"/>
                <w:color w:val="000000"/>
              </w:rPr>
              <w:t>;</w:t>
            </w:r>
          </w:p>
          <w:p w:rsidR="00313C60" w:rsidRDefault="00313C60" w:rsidP="00313C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 w:rsidRPr="00313C60">
              <w:rPr>
                <w:rFonts w:ascii="Cambria" w:eastAsia="Cambria" w:hAnsi="Cambria" w:cs="Cambria"/>
                <w:color w:val="000000"/>
              </w:rPr>
              <w:t>vii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313C60"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 w:rsidRPr="00313C60">
              <w:rPr>
                <w:rFonts w:ascii="Cambria" w:eastAsia="Cambria" w:hAnsi="Cambria" w:cs="Cambria"/>
                <w:color w:val="000000"/>
              </w:rPr>
              <w:t>läbi</w:t>
            </w:r>
            <w:proofErr w:type="spellEnd"/>
            <w:r w:rsidRPr="00313C60">
              <w:rPr>
                <w:rFonts w:ascii="Cambria" w:eastAsia="Cambria" w:hAnsi="Cambria" w:cs="Cambria"/>
                <w:color w:val="000000"/>
              </w:rPr>
              <w:t xml:space="preserve"> vaatlusi </w:t>
            </w:r>
            <w:r w:rsidR="00DA3A1A">
              <w:rPr>
                <w:rFonts w:ascii="Cambria" w:eastAsia="Cambria" w:hAnsi="Cambria" w:cs="Cambria"/>
                <w:color w:val="000000"/>
              </w:rPr>
              <w:t>ja intervjuusid</w:t>
            </w:r>
            <w:r w:rsidRPr="00313C60">
              <w:rPr>
                <w:rFonts w:ascii="Cambria" w:eastAsia="Cambria" w:hAnsi="Cambria" w:cs="Cambria"/>
                <w:color w:val="000000"/>
              </w:rPr>
              <w:t xml:space="preserve">; </w:t>
            </w:r>
          </w:p>
          <w:p w:rsidR="00DA3A1A" w:rsidRPr="00833081" w:rsidRDefault="00DA3A1A" w:rsidP="00313C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interpreteeri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testide, vaatluste ja intervjueerimise tulemusi, arvestades õppija arengutaset ja eritingimusi;</w:t>
            </w:r>
          </w:p>
          <w:p w:rsidR="007D401F" w:rsidRDefault="00313C60" w:rsidP="006047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kogu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infot õppijate </w:t>
            </w:r>
            <w:r w:rsidRPr="00313C60">
              <w:rPr>
                <w:rFonts w:ascii="Cambria" w:eastAsia="Cambria" w:hAnsi="Cambria" w:cs="Cambria"/>
                <w:color w:val="000000"/>
              </w:rPr>
              <w:t>õpioskuste</w:t>
            </w:r>
            <w:r>
              <w:rPr>
                <w:rFonts w:ascii="Cambria" w:eastAsia="Cambria" w:hAnsi="Cambria" w:cs="Cambria"/>
                <w:color w:val="000000"/>
              </w:rPr>
              <w:t xml:space="preserve"> ja </w:t>
            </w:r>
            <w:r w:rsidRPr="00313C60">
              <w:rPr>
                <w:rFonts w:ascii="Cambria" w:eastAsia="Cambria" w:hAnsi="Cambria" w:cs="Cambria"/>
                <w:color w:val="000000"/>
              </w:rPr>
              <w:t xml:space="preserve">õpimotivatsiooni </w:t>
            </w:r>
            <w:r w:rsidR="007D401F">
              <w:rPr>
                <w:rFonts w:ascii="Cambria" w:eastAsia="Cambria" w:hAnsi="Cambria" w:cs="Cambria"/>
                <w:color w:val="000000"/>
              </w:rPr>
              <w:t>kohta.</w:t>
            </w:r>
          </w:p>
        </w:tc>
      </w:tr>
    </w:tbl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lastRenderedPageBreak/>
        <w:t xml:space="preserve">     </w:t>
      </w:r>
    </w:p>
    <w:p w:rsidR="00547563" w:rsidRDefault="00313C6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 xml:space="preserve">Sekkumise </w:t>
      </w:r>
      <w:r w:rsidR="0039375A">
        <w:rPr>
          <w:rFonts w:ascii="Cambria" w:eastAsia="Cambria" w:hAnsi="Cambria" w:cs="Cambria"/>
          <w:color w:val="538135"/>
          <w:sz w:val="24"/>
          <w:szCs w:val="24"/>
        </w:rPr>
        <w:t>kavandamine</w:t>
      </w:r>
    </w:p>
    <w:tbl>
      <w:tblPr>
        <w:tblStyle w:val="af7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 w:rsidP="000C176E">
            <w:pPr>
              <w:shd w:val="clear" w:color="auto" w:fill="E2EFD9" w:themeFill="accent6" w:themeFillTint="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313C60" w:rsidRPr="00E53D23" w:rsidRDefault="00313C60" w:rsidP="00313C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proofErr w:type="spellStart"/>
            <w:r w:rsidRPr="00313C60">
              <w:rPr>
                <w:rFonts w:ascii="Cambria" w:eastAsia="Cambria" w:hAnsi="Cambria" w:cs="Cambria"/>
                <w:color w:val="000000"/>
              </w:rPr>
              <w:t>sõnasta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proofErr w:type="spellEnd"/>
            <w:r w:rsidRPr="00313C60">
              <w:rPr>
                <w:rFonts w:ascii="Cambria" w:eastAsia="Cambria" w:hAnsi="Cambria" w:cs="Cambria"/>
                <w:color w:val="000000"/>
              </w:rPr>
              <w:t xml:space="preserve"> hindamistulemuste </w:t>
            </w:r>
            <w:proofErr w:type="spellStart"/>
            <w:r w:rsidRPr="00313C60">
              <w:rPr>
                <w:rFonts w:ascii="Cambria" w:eastAsia="Cambria" w:hAnsi="Cambria" w:cs="Cambria"/>
                <w:color w:val="000000"/>
              </w:rPr>
              <w:t>põhjal</w:t>
            </w:r>
            <w:proofErr w:type="spellEnd"/>
            <w:r w:rsidRPr="00313C60">
              <w:rPr>
                <w:rFonts w:ascii="Cambria" w:eastAsia="Cambria" w:hAnsi="Cambria" w:cs="Cambria"/>
                <w:color w:val="000000"/>
              </w:rPr>
              <w:t xml:space="preserve"> sekkumist vajavad </w:t>
            </w:r>
            <w:proofErr w:type="spellStart"/>
            <w:r w:rsidRPr="00313C60">
              <w:rPr>
                <w:rFonts w:ascii="Cambria" w:eastAsia="Cambria" w:hAnsi="Cambria" w:cs="Cambria"/>
                <w:color w:val="000000"/>
              </w:rPr>
              <w:t>põhiprobleemid</w:t>
            </w:r>
            <w:proofErr w:type="spellEnd"/>
            <w:r w:rsidRPr="00313C60">
              <w:rPr>
                <w:rFonts w:ascii="Cambria" w:eastAsia="Cambria" w:hAnsi="Cambria" w:cs="Cambria"/>
                <w:color w:val="000000"/>
              </w:rPr>
              <w:t xml:space="preserve"> ja neid </w:t>
            </w:r>
            <w:proofErr w:type="spellStart"/>
            <w:r w:rsidRPr="00313C60">
              <w:rPr>
                <w:rFonts w:ascii="Cambria" w:eastAsia="Cambria" w:hAnsi="Cambria" w:cs="Cambria"/>
                <w:color w:val="000000"/>
              </w:rPr>
              <w:t>mõjutavad</w:t>
            </w:r>
            <w:proofErr w:type="spellEnd"/>
            <w:r w:rsidRPr="00313C60">
              <w:rPr>
                <w:rFonts w:ascii="Cambria" w:eastAsia="Cambria" w:hAnsi="Cambria" w:cs="Cambria"/>
                <w:color w:val="000000"/>
              </w:rPr>
              <w:t xml:space="preserve"> tegurid; </w:t>
            </w:r>
          </w:p>
          <w:p w:rsidR="00313C60" w:rsidRDefault="00313C60" w:rsidP="00313C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313C60">
              <w:rPr>
                <w:rFonts w:ascii="Cambria" w:eastAsia="Cambria" w:hAnsi="Cambria" w:cs="Cambria"/>
                <w:color w:val="000000"/>
              </w:rPr>
              <w:t>kavanda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313C60">
              <w:rPr>
                <w:rFonts w:ascii="Cambria" w:eastAsia="Cambria" w:hAnsi="Cambria" w:cs="Cambria"/>
                <w:color w:val="000000"/>
              </w:rPr>
              <w:t xml:space="preserve"> sekkumisplaani</w:t>
            </w:r>
            <w:r>
              <w:rPr>
                <w:rFonts w:ascii="Cambria" w:eastAsia="Cambria" w:hAnsi="Cambria" w:cs="Cambria"/>
                <w:color w:val="000000"/>
              </w:rPr>
              <w:t>, lähtudes hindamistulemustest ja õpilase eripäradest;</w:t>
            </w:r>
          </w:p>
          <w:p w:rsidR="00547563" w:rsidRPr="00DA3A1A" w:rsidRDefault="00313C60" w:rsidP="00DA3A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kaasa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Pr="00313C60">
              <w:rPr>
                <w:rFonts w:ascii="Cambria" w:eastAsia="Cambria" w:hAnsi="Cambria" w:cs="Cambria"/>
                <w:color w:val="000000"/>
              </w:rPr>
              <w:t xml:space="preserve">protsessi </w:t>
            </w:r>
            <w:r>
              <w:rPr>
                <w:rFonts w:ascii="Cambria" w:eastAsia="Cambria" w:hAnsi="Cambria" w:cs="Cambria"/>
                <w:color w:val="000000"/>
              </w:rPr>
              <w:t>õpetajaid, v</w:t>
            </w:r>
            <w:r w:rsidR="00DA3A1A">
              <w:rPr>
                <w:rFonts w:ascii="Cambria" w:eastAsia="Cambria" w:hAnsi="Cambria" w:cs="Cambria"/>
                <w:color w:val="000000"/>
              </w:rPr>
              <w:t>anemaid ning teisi spetsialiste;</w:t>
            </w:r>
          </w:p>
          <w:p w:rsidR="00DA3A1A" w:rsidRDefault="00DA3A1A" w:rsidP="006047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oska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anda esmaabi.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547563" w:rsidRDefault="00313C6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Nõustamine ja tagasiside</w:t>
      </w:r>
    </w:p>
    <w:tbl>
      <w:tblPr>
        <w:tblStyle w:val="af8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rPr>
          <w:trHeight w:val="3180"/>
        </w:trPr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313C60" w:rsidRPr="00C52AFC" w:rsidRDefault="00313C60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toeta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õpilase</w:t>
            </w:r>
            <w:r w:rsidRPr="00C52AFC">
              <w:rPr>
                <w:rFonts w:ascii="Cambria" w:eastAsia="Cambria" w:hAnsi="Cambria" w:cs="Cambria"/>
                <w:color w:val="000000"/>
              </w:rPr>
              <w:t xml:space="preserve"> vaimse</w:t>
            </w:r>
            <w:r>
              <w:rPr>
                <w:rFonts w:ascii="Cambria" w:eastAsia="Cambria" w:hAnsi="Cambria" w:cs="Cambria"/>
                <w:color w:val="000000"/>
              </w:rPr>
              <w:t xml:space="preserve">t </w:t>
            </w:r>
            <w:r w:rsidRPr="00C52AFC">
              <w:rPr>
                <w:rFonts w:ascii="Cambria" w:eastAsia="Cambria" w:hAnsi="Cambria" w:cs="Cambria"/>
                <w:color w:val="000000"/>
              </w:rPr>
              <w:t>ja emotsionaalse</w:t>
            </w:r>
            <w:r>
              <w:rPr>
                <w:rFonts w:ascii="Cambria" w:eastAsia="Cambria" w:hAnsi="Cambria" w:cs="Cambria"/>
                <w:color w:val="000000"/>
              </w:rPr>
              <w:t>t</w:t>
            </w:r>
            <w:r w:rsidRPr="00C52AFC"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heaolu </w:t>
            </w:r>
            <w:r w:rsidRPr="00313C60">
              <w:rPr>
                <w:rFonts w:ascii="Cambria" w:eastAsia="Cambria" w:hAnsi="Cambria" w:cs="Cambria"/>
                <w:color w:val="000000"/>
              </w:rPr>
              <w:t>õpikeskkonnas</w:t>
            </w:r>
            <w:r w:rsidRPr="00C52AFC">
              <w:rPr>
                <w:rFonts w:ascii="Cambria" w:eastAsia="Cambria" w:hAnsi="Cambria" w:cs="Cambria"/>
                <w:color w:val="000000"/>
              </w:rPr>
              <w:t>;</w:t>
            </w:r>
          </w:p>
          <w:p w:rsidR="00313C60" w:rsidRPr="00173DCF" w:rsidRDefault="00313C60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173DCF">
              <w:rPr>
                <w:rFonts w:ascii="Cambria" w:eastAsia="Cambria" w:hAnsi="Cambria" w:cs="Cambria"/>
                <w:color w:val="000000"/>
              </w:rPr>
              <w:t>täida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173DCF">
              <w:rPr>
                <w:rFonts w:ascii="Cambria" w:eastAsia="Cambria" w:hAnsi="Cambria" w:cs="Cambria"/>
                <w:color w:val="000000"/>
              </w:rPr>
              <w:t xml:space="preserve"> õppijale koostatud </w:t>
            </w:r>
            <w:r w:rsidRPr="00313C60">
              <w:rPr>
                <w:rFonts w:ascii="Cambria" w:eastAsia="Cambria" w:hAnsi="Cambria" w:cs="Cambria"/>
                <w:color w:val="000000"/>
              </w:rPr>
              <w:t>individuaalse arengu jälgimise kaarti</w:t>
            </w:r>
            <w:r w:rsidRPr="00173DCF">
              <w:rPr>
                <w:rFonts w:ascii="Cambria" w:eastAsia="Cambria" w:hAnsi="Cambria" w:cs="Cambria"/>
                <w:color w:val="000000"/>
              </w:rPr>
              <w:t xml:space="preserve"> (ÕIK);</w:t>
            </w:r>
          </w:p>
          <w:p w:rsidR="00313C60" w:rsidRPr="00C52AFC" w:rsidRDefault="00313C60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C52AFC">
              <w:rPr>
                <w:rFonts w:ascii="Cambria" w:eastAsia="Cambria" w:hAnsi="Cambria" w:cs="Cambria"/>
                <w:color w:val="000000"/>
              </w:rPr>
              <w:t>arvesta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C52AFC">
              <w:rPr>
                <w:rFonts w:ascii="Cambria" w:eastAsia="Cambria" w:hAnsi="Cambria" w:cs="Cambria"/>
                <w:color w:val="000000"/>
              </w:rPr>
              <w:t xml:space="preserve"> õppijale rakendatud </w:t>
            </w:r>
            <w:r w:rsidRPr="00313C60">
              <w:rPr>
                <w:rFonts w:ascii="Cambria" w:eastAsia="Cambria" w:hAnsi="Cambria" w:cs="Cambria"/>
                <w:color w:val="000000"/>
              </w:rPr>
              <w:t>tugi- või mõjutusmeetmega</w:t>
            </w:r>
            <w:r w:rsidRPr="00C52AFC">
              <w:rPr>
                <w:rFonts w:ascii="Cambria" w:eastAsia="Cambria" w:hAnsi="Cambria" w:cs="Cambria"/>
                <w:color w:val="000000"/>
              </w:rPr>
              <w:t xml:space="preserve"> ja hinda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C52AFC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D54BE3">
              <w:rPr>
                <w:rFonts w:ascii="Cambria" w:eastAsia="Cambria" w:hAnsi="Cambria" w:cs="Cambria"/>
                <w:color w:val="000000"/>
              </w:rPr>
              <w:t>nende</w:t>
            </w:r>
            <w:r w:rsidRPr="00C52AFC">
              <w:rPr>
                <w:rFonts w:ascii="Cambria" w:eastAsia="Cambria" w:hAnsi="Cambria" w:cs="Cambria"/>
                <w:color w:val="000000"/>
              </w:rPr>
              <w:t xml:space="preserve"> tulemuslikkust;</w:t>
            </w:r>
          </w:p>
          <w:p w:rsidR="00313C60" w:rsidRPr="00313C60" w:rsidRDefault="00313C60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</w:t>
            </w:r>
            <w:r w:rsidRPr="00F54A11">
              <w:rPr>
                <w:rFonts w:ascii="Cambria" w:eastAsia="Cambria" w:hAnsi="Cambria" w:cs="Cambria"/>
                <w:color w:val="000000"/>
              </w:rPr>
              <w:t>ajadusel kaasa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F54A11">
              <w:rPr>
                <w:rFonts w:ascii="Cambria" w:eastAsia="Cambria" w:hAnsi="Cambria" w:cs="Cambria"/>
                <w:color w:val="000000"/>
              </w:rPr>
              <w:t xml:space="preserve"> nõustamisprotsessi õpetajaid</w:t>
            </w:r>
            <w:r w:rsidR="00B20929">
              <w:rPr>
                <w:rFonts w:ascii="Cambria" w:eastAsia="Cambria" w:hAnsi="Cambria" w:cs="Cambria"/>
                <w:color w:val="000000"/>
              </w:rPr>
              <w:t>/</w:t>
            </w:r>
            <w:r w:rsidRPr="00F54A11">
              <w:rPr>
                <w:rFonts w:ascii="Cambria" w:eastAsia="Cambria" w:hAnsi="Cambria" w:cs="Cambria"/>
                <w:color w:val="000000"/>
              </w:rPr>
              <w:t>vanemaid</w:t>
            </w:r>
            <w:r>
              <w:rPr>
                <w:rFonts w:ascii="Cambria" w:eastAsia="Cambria" w:hAnsi="Cambria" w:cs="Cambria"/>
                <w:color w:val="000000"/>
              </w:rPr>
              <w:t>;</w:t>
            </w:r>
          </w:p>
          <w:p w:rsidR="00313C60" w:rsidRPr="00313C60" w:rsidRDefault="00313C60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313C60">
              <w:rPr>
                <w:rFonts w:ascii="Cambria" w:eastAsia="Cambria" w:hAnsi="Cambria" w:cs="Cambria"/>
                <w:color w:val="000000"/>
              </w:rPr>
              <w:t>toeta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313C60">
              <w:rPr>
                <w:rFonts w:ascii="Cambria" w:eastAsia="Cambria" w:hAnsi="Cambria" w:cs="Cambria"/>
                <w:color w:val="000000"/>
              </w:rPr>
              <w:t xml:space="preserve"> ning julgusta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313C60">
              <w:rPr>
                <w:rFonts w:ascii="Cambria" w:eastAsia="Cambria" w:hAnsi="Cambria" w:cs="Cambria"/>
                <w:color w:val="000000"/>
              </w:rPr>
              <w:t xml:space="preserve"> õpetajaid k</w:t>
            </w:r>
            <w:r w:rsidRPr="009C018B">
              <w:rPr>
                <w:rFonts w:ascii="Cambria" w:eastAsia="Cambria" w:hAnsi="Cambria" w:cs="Cambria"/>
                <w:color w:val="000000"/>
              </w:rPr>
              <w:t xml:space="preserve">asutama sotsiaalsete probleemide lahendamisel erinevaid </w:t>
            </w:r>
            <w:r w:rsidRPr="00313C60">
              <w:rPr>
                <w:rFonts w:ascii="Cambria" w:eastAsia="Cambria" w:hAnsi="Cambria" w:cs="Cambria"/>
                <w:color w:val="000000"/>
              </w:rPr>
              <w:t>programme</w:t>
            </w:r>
            <w:r w:rsidRPr="009C018B">
              <w:rPr>
                <w:rFonts w:ascii="Cambria" w:eastAsia="Cambria" w:hAnsi="Cambria" w:cs="Cambria"/>
                <w:color w:val="000000"/>
              </w:rPr>
              <w:t xml:space="preserve"> (VEPA, </w:t>
            </w:r>
            <w:proofErr w:type="spellStart"/>
            <w:r w:rsidRPr="009C018B">
              <w:rPr>
                <w:rFonts w:ascii="Cambria" w:eastAsia="Cambria" w:hAnsi="Cambria" w:cs="Cambria"/>
                <w:color w:val="000000"/>
              </w:rPr>
              <w:t>KiVa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, oskuste õpe </w:t>
            </w:r>
            <w:r w:rsidRPr="009C018B">
              <w:rPr>
                <w:rFonts w:ascii="Cambria" w:eastAsia="Cambria" w:hAnsi="Cambria" w:cs="Cambria"/>
                <w:color w:val="000000"/>
              </w:rPr>
              <w:t>jt);</w:t>
            </w:r>
          </w:p>
          <w:p w:rsidR="00313C60" w:rsidRPr="00F54A11" w:rsidRDefault="00313C60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313C60">
              <w:rPr>
                <w:rFonts w:ascii="Cambria" w:eastAsia="Cambria" w:hAnsi="Cambria" w:cs="Cambria"/>
                <w:color w:val="000000"/>
              </w:rPr>
              <w:t>vajadusel vii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313C60">
              <w:rPr>
                <w:rFonts w:ascii="Cambria" w:eastAsia="Cambria" w:hAnsi="Cambria" w:cs="Cambria"/>
                <w:color w:val="000000"/>
              </w:rPr>
              <w:t xml:space="preserve"> läbi </w:t>
            </w:r>
            <w:proofErr w:type="spellStart"/>
            <w:r w:rsidRPr="00313C60">
              <w:rPr>
                <w:rFonts w:ascii="Cambria" w:eastAsia="Cambria" w:hAnsi="Cambria" w:cs="Cambria"/>
                <w:color w:val="000000"/>
              </w:rPr>
              <w:t>psühhohariduslikke</w:t>
            </w:r>
            <w:proofErr w:type="spellEnd"/>
            <w:r w:rsidRPr="00313C60">
              <w:rPr>
                <w:rFonts w:ascii="Cambria" w:eastAsia="Cambria" w:hAnsi="Cambria" w:cs="Cambria"/>
                <w:color w:val="000000"/>
              </w:rPr>
              <w:t xml:space="preserve"> vestlusi gruppide/klassidega;</w:t>
            </w:r>
          </w:p>
          <w:p w:rsidR="00313C60" w:rsidRDefault="00313C60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anna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õppijale ning vanemale arengut toetavat </w:t>
            </w:r>
            <w:r w:rsidRPr="00313C60">
              <w:rPr>
                <w:rFonts w:ascii="Cambria" w:eastAsia="Cambria" w:hAnsi="Cambria" w:cs="Cambria"/>
                <w:color w:val="000000"/>
              </w:rPr>
              <w:t>tagasisidet</w:t>
            </w:r>
            <w:r>
              <w:rPr>
                <w:rFonts w:ascii="Cambria" w:eastAsia="Cambria" w:hAnsi="Cambria" w:cs="Cambria"/>
                <w:color w:val="000000"/>
              </w:rPr>
              <w:t>, kasutades erinevaid vahendeid;</w:t>
            </w:r>
          </w:p>
          <w:p w:rsidR="00313C60" w:rsidRDefault="00313C60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anna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õpetajale ning tugimeeskonna liikmele õppija arengut toetavat tagasisidet;</w:t>
            </w:r>
          </w:p>
          <w:p w:rsidR="00547563" w:rsidRPr="00DA3A1A" w:rsidRDefault="00313C60" w:rsidP="00DA3A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tunnusta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 </w:t>
            </w:r>
            <w:r w:rsidRPr="00313C60">
              <w:rPr>
                <w:rFonts w:ascii="Cambria" w:eastAsia="Cambria" w:hAnsi="Cambria" w:cs="Cambria"/>
                <w:color w:val="000000"/>
              </w:rPr>
              <w:t>edusamme</w:t>
            </w:r>
            <w:r w:rsidR="00DA3A1A">
              <w:rPr>
                <w:rFonts w:ascii="Cambria" w:eastAsia="Cambria" w:hAnsi="Cambria" w:cs="Cambria"/>
                <w:color w:val="000000"/>
              </w:rPr>
              <w:t>;</w:t>
            </w:r>
          </w:p>
          <w:p w:rsidR="00DA3A1A" w:rsidRDefault="00604758" w:rsidP="006047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on</w:t>
            </w:r>
            <w:r w:rsidR="00DA3A1A" w:rsidRPr="00F54A11">
              <w:rPr>
                <w:rFonts w:ascii="Cambria" w:eastAsia="Cambria" w:hAnsi="Cambria" w:cs="Cambria"/>
                <w:color w:val="000000"/>
              </w:rPr>
              <w:t xml:space="preserve"> õppija toetamisel </w:t>
            </w:r>
            <w:r w:rsidR="00DA3A1A" w:rsidRPr="00313C60">
              <w:rPr>
                <w:rFonts w:ascii="Cambria" w:eastAsia="Cambria" w:hAnsi="Cambria" w:cs="Cambria"/>
                <w:color w:val="000000"/>
              </w:rPr>
              <w:t>järjepidev</w:t>
            </w:r>
            <w:r w:rsidR="00DA3A1A"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t xml:space="preserve">     </w:t>
      </w:r>
    </w:p>
    <w:p w:rsidR="00547563" w:rsidRDefault="0039375A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Panustamine organisatsioonikultuuri</w:t>
      </w:r>
    </w:p>
    <w:tbl>
      <w:tblPr>
        <w:tblStyle w:val="afc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>
        <w:tc>
          <w:tcPr>
            <w:tcW w:w="9493" w:type="dxa"/>
            <w:shd w:val="clear" w:color="auto" w:fill="89BF65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organisatsioonikultuur</w:t>
            </w:r>
          </w:p>
          <w:p w:rsidR="00547563" w:rsidRDefault="00393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juhtimine</w:t>
            </w:r>
          </w:p>
          <w:p w:rsidR="00547563" w:rsidRDefault="00393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kommunikatsioon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Osalemine arendustegevuses</w:t>
      </w:r>
    </w:p>
    <w:tbl>
      <w:tblPr>
        <w:tblStyle w:val="afd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Pr="00AC0FC3" w:rsidRDefault="0039375A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on teadlik kooli arengukavas püstitatud eesmärkidest;</w:t>
            </w:r>
          </w:p>
          <w:p w:rsidR="00547563" w:rsidRPr="00AC0FC3" w:rsidRDefault="0039375A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 xml:space="preserve">on </w:t>
            </w:r>
            <w:r w:rsidR="00D54BE3" w:rsidRPr="00AC0FC3">
              <w:rPr>
                <w:rFonts w:ascii="Cambria" w:eastAsia="Cambria" w:hAnsi="Cambria" w:cs="Cambria"/>
                <w:color w:val="000000"/>
              </w:rPr>
              <w:t>tutvunud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kooli õppekava</w:t>
            </w:r>
            <w:r w:rsidR="00D54BE3" w:rsidRPr="00AC0FC3">
              <w:rPr>
                <w:rFonts w:ascii="Cambria" w:eastAsia="Cambria" w:hAnsi="Cambria" w:cs="Cambria"/>
                <w:color w:val="000000"/>
              </w:rPr>
              <w:t>ga</w:t>
            </w:r>
            <w:r w:rsidRPr="00AC0FC3">
              <w:rPr>
                <w:rFonts w:ascii="Cambria" w:eastAsia="Cambria" w:hAnsi="Cambria" w:cs="Cambria"/>
                <w:color w:val="000000"/>
              </w:rPr>
              <w:t>;</w:t>
            </w:r>
          </w:p>
          <w:p w:rsidR="00547563" w:rsidRPr="00AC0FC3" w:rsidRDefault="0039375A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panusta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kooli dokumentide koostamisse;</w:t>
            </w:r>
          </w:p>
          <w:p w:rsidR="00547563" w:rsidRPr="00AC0FC3" w:rsidRDefault="0039375A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kuulu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kooli </w:t>
            </w:r>
            <w:r w:rsidR="00604758">
              <w:rPr>
                <w:rFonts w:ascii="Cambria" w:eastAsia="Cambria" w:hAnsi="Cambria" w:cs="Cambria"/>
                <w:color w:val="000000"/>
              </w:rPr>
              <w:t>tugi</w:t>
            </w:r>
            <w:r w:rsidRPr="00AC0FC3">
              <w:rPr>
                <w:rFonts w:ascii="Cambria" w:eastAsia="Cambria" w:hAnsi="Cambria" w:cs="Cambria"/>
                <w:color w:val="000000"/>
              </w:rPr>
              <w:t>meeskonda;</w:t>
            </w:r>
          </w:p>
          <w:p w:rsidR="00547563" w:rsidRDefault="0039375A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osale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õppenõukogu töös;</w:t>
            </w:r>
          </w:p>
          <w:p w:rsidR="002649F1" w:rsidRPr="00AC0FC3" w:rsidRDefault="002649F1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osaleb kooli arendusmeeskonna töös;</w:t>
            </w:r>
          </w:p>
          <w:p w:rsidR="00547563" w:rsidRDefault="0039375A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osale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nõupidamistel (nädala tervitus, koosolekud, ümarlauad jt);</w:t>
            </w:r>
          </w:p>
          <w:p w:rsidR="0092734F" w:rsidRPr="00AC0FC3" w:rsidRDefault="0092734F" w:rsidP="009273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bookmarkStart w:id="2" w:name="_GoBack"/>
            <w:bookmarkEnd w:id="2"/>
            <w:r w:rsidRPr="0092734F">
              <w:rPr>
                <w:rFonts w:ascii="Cambria" w:eastAsia="Cambria" w:hAnsi="Cambria" w:cs="Cambria"/>
                <w:color w:val="000000"/>
              </w:rPr>
              <w:lastRenderedPageBreak/>
              <w:t>täidab tööandja korraldusi;</w:t>
            </w:r>
          </w:p>
          <w:p w:rsidR="00547563" w:rsidRPr="00AC0FC3" w:rsidRDefault="0039375A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osale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töötajate ühistes ettevõtmistes;</w:t>
            </w:r>
          </w:p>
          <w:p w:rsidR="00547563" w:rsidRPr="00AC0FC3" w:rsidRDefault="0039375A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panusta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kooli sündmuste korraldamisse ja osale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nendel, toeta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kogukonna ettevõtmisi.</w:t>
            </w:r>
          </w:p>
          <w:p w:rsidR="00D54BE3" w:rsidRPr="00AC0FC3" w:rsidRDefault="00D54BE3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korralda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vajadus</w:t>
            </w:r>
            <w:r w:rsidR="00547097">
              <w:rPr>
                <w:rFonts w:ascii="Cambria" w:eastAsia="Cambria" w:hAnsi="Cambria" w:cs="Cambria"/>
                <w:color w:val="000000"/>
              </w:rPr>
              <w:t>el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psühholoogiaalaseid koolitusi ning osale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erialastes uurimusprojektides;</w:t>
            </w:r>
          </w:p>
          <w:p w:rsidR="00D54BE3" w:rsidRPr="00AC0FC3" w:rsidRDefault="00D54BE3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tee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kogukonna sees erialast teavitustööd;</w:t>
            </w:r>
          </w:p>
          <w:p w:rsidR="00D54BE3" w:rsidRDefault="00D54BE3" w:rsidP="006047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osale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 w:rsidRPr="00AC0FC3">
              <w:rPr>
                <w:rFonts w:ascii="Cambria" w:eastAsia="Cambria" w:hAnsi="Cambria" w:cs="Cambria"/>
                <w:color w:val="000000"/>
              </w:rPr>
              <w:t>psühhosotsiaalse</w:t>
            </w:r>
            <w:proofErr w:type="spellEnd"/>
            <w:r w:rsidRPr="00AC0FC3">
              <w:rPr>
                <w:rFonts w:ascii="Cambria" w:eastAsia="Cambria" w:hAnsi="Cambria" w:cs="Cambria"/>
                <w:color w:val="000000"/>
              </w:rPr>
              <w:t xml:space="preserve"> kriisisekkumise etappides (kriisiennetus ja kriisijärgne tegevus).</w:t>
            </w:r>
          </w:p>
        </w:tc>
      </w:tr>
    </w:tbl>
    <w:p w:rsidR="001554BF" w:rsidRDefault="0039375A">
      <w:pPr>
        <w:rPr>
          <w:rFonts w:ascii="Cambria" w:eastAsia="Cambria" w:hAnsi="Cambria" w:cs="Cambria"/>
          <w:color w:val="538135"/>
          <w:sz w:val="24"/>
          <w:szCs w:val="24"/>
        </w:rPr>
      </w:pPr>
      <w:r>
        <w:lastRenderedPageBreak/>
        <w:t xml:space="preserve">     </w:t>
      </w: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Koostöö</w:t>
      </w:r>
    </w:p>
    <w:tbl>
      <w:tblPr>
        <w:tblStyle w:val="afe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D54BE3" w:rsidRPr="00AC0FC3" w:rsidRDefault="00D54BE3" w:rsidP="001C49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tööta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koos õppijate ja kolleegidega välja õpikeskkonna käitumisreeglid ja järgi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neid;</w:t>
            </w:r>
          </w:p>
          <w:p w:rsidR="00D54BE3" w:rsidRPr="00AC0FC3" w:rsidRDefault="00D54BE3" w:rsidP="001C49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kaasa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õppijaid, kolleege ja vanemaid sotsiaalsete probleemide lahendamisel;</w:t>
            </w:r>
          </w:p>
          <w:p w:rsidR="00D54BE3" w:rsidRPr="00AC0FC3" w:rsidRDefault="00D54BE3" w:rsidP="001C49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kaasa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kolleege tuge vajavate õpilaste vajaduste kaardistamisel ja õpikeskkonna kohandamisel;</w:t>
            </w:r>
          </w:p>
          <w:p w:rsidR="00D54BE3" w:rsidRPr="00AC0FC3" w:rsidRDefault="00D54BE3" w:rsidP="001C49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tee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koostööd </w:t>
            </w:r>
            <w:r w:rsidR="00DA3A1A">
              <w:rPr>
                <w:rFonts w:ascii="Cambria" w:eastAsia="Cambria" w:hAnsi="Cambria" w:cs="Cambria"/>
                <w:color w:val="000000"/>
              </w:rPr>
              <w:t>kooli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604758">
              <w:rPr>
                <w:rFonts w:ascii="Cambria" w:eastAsia="Cambria" w:hAnsi="Cambria" w:cs="Cambria"/>
                <w:color w:val="000000"/>
              </w:rPr>
              <w:t xml:space="preserve">teiste </w:t>
            </w:r>
            <w:r w:rsidRPr="00AC0FC3">
              <w:rPr>
                <w:rFonts w:ascii="Cambria" w:eastAsia="Cambria" w:hAnsi="Cambria" w:cs="Cambria"/>
                <w:color w:val="000000"/>
              </w:rPr>
              <w:t>tugispetsialistidega, vajadusel kutsu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kokku ümarlaua</w:t>
            </w:r>
            <w:r w:rsidR="00E5062B" w:rsidRPr="00AC0FC3">
              <w:rPr>
                <w:rFonts w:ascii="Cambria" w:eastAsia="Cambria" w:hAnsi="Cambria" w:cs="Cambria"/>
                <w:color w:val="000000"/>
              </w:rPr>
              <w:t>;</w:t>
            </w:r>
          </w:p>
          <w:p w:rsidR="00D54BE3" w:rsidRPr="00AC0FC3" w:rsidRDefault="00D54BE3" w:rsidP="001C49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tee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koostööd õpilase raviarsti ning terapeutidega, osale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547097">
              <w:rPr>
                <w:rFonts w:ascii="Cambria" w:eastAsia="Cambria" w:hAnsi="Cambria" w:cs="Cambria"/>
                <w:color w:val="000000"/>
              </w:rPr>
              <w:t xml:space="preserve">vajadusel </w:t>
            </w:r>
            <w:r w:rsidR="00E5062B" w:rsidRPr="00AC0FC3">
              <w:rPr>
                <w:rFonts w:ascii="Cambria" w:eastAsia="Cambria" w:hAnsi="Cambria" w:cs="Cambria"/>
                <w:color w:val="000000"/>
              </w:rPr>
              <w:t>kooli</w:t>
            </w:r>
            <w:r w:rsidRPr="00AC0FC3">
              <w:rPr>
                <w:rFonts w:ascii="Cambria" w:eastAsia="Cambria" w:hAnsi="Cambria" w:cs="Cambria"/>
                <w:color w:val="000000"/>
              </w:rPr>
              <w:t>välistel ümarlaudadel</w:t>
            </w:r>
            <w:r w:rsidR="00E5062B" w:rsidRPr="00AC0FC3">
              <w:rPr>
                <w:rFonts w:ascii="Cambria" w:eastAsia="Cambria" w:hAnsi="Cambria" w:cs="Cambria"/>
                <w:color w:val="000000"/>
              </w:rPr>
              <w:t>;</w:t>
            </w:r>
          </w:p>
          <w:p w:rsidR="00D54BE3" w:rsidRPr="00AC0FC3" w:rsidRDefault="00D54BE3" w:rsidP="001C49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tee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90034A">
              <w:rPr>
                <w:rFonts w:ascii="Cambria" w:eastAsia="Cambria" w:hAnsi="Cambria" w:cs="Cambria"/>
                <w:color w:val="000000"/>
              </w:rPr>
              <w:t xml:space="preserve">vajadusel </w:t>
            </w:r>
            <w:r w:rsidRPr="00AC0FC3">
              <w:rPr>
                <w:rFonts w:ascii="Cambria" w:eastAsia="Cambria" w:hAnsi="Cambria" w:cs="Cambria"/>
                <w:color w:val="000000"/>
              </w:rPr>
              <w:t>koostööd aineõpetajatega õpilase tunnist puudumise osas</w:t>
            </w:r>
            <w:r w:rsidR="00E5062B" w:rsidRPr="00AC0FC3">
              <w:rPr>
                <w:rFonts w:ascii="Cambria" w:eastAsia="Cambria" w:hAnsi="Cambria" w:cs="Cambria"/>
                <w:color w:val="000000"/>
              </w:rPr>
              <w:t>;</w:t>
            </w:r>
          </w:p>
          <w:p w:rsidR="001C4917" w:rsidRPr="001C4917" w:rsidRDefault="00D54BE3" w:rsidP="001C49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tee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juhtkonnale ja õpetajatele ettepanekuid </w:t>
            </w:r>
            <w:r w:rsidR="00E5062B" w:rsidRPr="00AC0FC3">
              <w:rPr>
                <w:rFonts w:ascii="Cambria" w:eastAsia="Cambria" w:hAnsi="Cambria" w:cs="Cambria"/>
                <w:color w:val="000000"/>
              </w:rPr>
              <w:t xml:space="preserve">õppijate </w:t>
            </w:r>
            <w:r w:rsidRPr="00AC0FC3">
              <w:rPr>
                <w:rFonts w:ascii="Cambria" w:eastAsia="Cambria" w:hAnsi="Cambria" w:cs="Cambria"/>
                <w:color w:val="000000"/>
              </w:rPr>
              <w:t>arengu paremaks toetamiseks</w:t>
            </w:r>
            <w:r w:rsidR="001C4917">
              <w:rPr>
                <w:rFonts w:ascii="Cambria" w:eastAsia="Cambria" w:hAnsi="Cambria" w:cs="Cambria"/>
                <w:color w:val="000000"/>
              </w:rPr>
              <w:t>;</w:t>
            </w:r>
          </w:p>
          <w:p w:rsidR="001C4917" w:rsidRPr="007E133D" w:rsidRDefault="001C4917" w:rsidP="001C49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7E133D">
              <w:rPr>
                <w:rFonts w:ascii="Cambria" w:eastAsia="Cambria" w:hAnsi="Cambria" w:cs="Times New Roman"/>
                <w:color w:val="000000"/>
              </w:rPr>
              <w:t>asendab vajadusel kolleegi;</w:t>
            </w:r>
          </w:p>
          <w:p w:rsidR="00547563" w:rsidRDefault="001C4917" w:rsidP="001C49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peab korda vastavalt korrapidamise graafikule.</w:t>
            </w:r>
            <w:r w:rsidR="00D54BE3" w:rsidRPr="00D54BE3"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547563" w:rsidRDefault="0039375A">
      <w:pPr>
        <w:rPr>
          <w:rFonts w:ascii="Cambria" w:eastAsia="Cambria" w:hAnsi="Cambria" w:cs="Cambria"/>
          <w:color w:val="538135"/>
          <w:sz w:val="28"/>
          <w:szCs w:val="28"/>
        </w:rPr>
      </w:pPr>
      <w:r>
        <w:t xml:space="preserve">     </w:t>
      </w: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Kommunikatsioon</w:t>
      </w:r>
    </w:p>
    <w:tbl>
      <w:tblPr>
        <w:tblStyle w:val="aff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AC0FC3" w:rsidRPr="00AC0FC3" w:rsidRDefault="00856E85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suhtle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AC0FC3" w:rsidRPr="00AC0FC3">
              <w:rPr>
                <w:rFonts w:ascii="Cambria" w:eastAsia="Cambria" w:hAnsi="Cambria" w:cs="Cambria"/>
                <w:color w:val="000000"/>
              </w:rPr>
              <w:t>vanematega Stuudiumi kaudu;</w:t>
            </w:r>
          </w:p>
          <w:p w:rsidR="00AC0FC3" w:rsidRPr="00AC0FC3" w:rsidRDefault="00AC0FC3" w:rsidP="000469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loo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ja hoia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 w:rsidRPr="00AC0FC3">
              <w:rPr>
                <w:rFonts w:ascii="Cambria" w:eastAsia="Cambria" w:hAnsi="Cambria" w:cs="Cambria"/>
                <w:color w:val="000000"/>
              </w:rPr>
              <w:t>usaldusväärset</w:t>
            </w:r>
            <w:proofErr w:type="spellEnd"/>
            <w:r w:rsidRPr="00AC0FC3">
              <w:rPr>
                <w:rFonts w:ascii="Cambria" w:eastAsia="Cambria" w:hAnsi="Cambria" w:cs="Cambria"/>
                <w:color w:val="000000"/>
              </w:rPr>
              <w:t xml:space="preserve"> kontakti lapse, vanema ja kooli</w:t>
            </w:r>
            <w:r w:rsidR="0090034A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personaliga; </w:t>
            </w:r>
          </w:p>
          <w:sdt>
            <w:sdtPr>
              <w:rPr>
                <w:rFonts w:ascii="Cambria" w:eastAsia="Cambria" w:hAnsi="Cambria" w:cs="Cambria"/>
                <w:color w:val="000000"/>
              </w:rPr>
              <w:tag w:val="goog_rdk_219"/>
              <w:id w:val="2082633726"/>
            </w:sdtPr>
            <w:sdtEndPr/>
            <w:sdtContent>
              <w:p w:rsidR="00AC0FC3" w:rsidRPr="00AC0FC3" w:rsidRDefault="00604758" w:rsidP="000469EF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mbria" w:eastAsia="Cambria" w:hAnsi="Cambria" w:cs="Cambria"/>
                    <w:color w:val="000000"/>
                  </w:rPr>
                </w:pPr>
                <w:r>
                  <w:rPr>
                    <w:rFonts w:ascii="Cambria" w:eastAsia="Cambria" w:hAnsi="Cambria" w:cs="Cambria"/>
                    <w:color w:val="000000"/>
                  </w:rPr>
                  <w:t>anna</w:t>
                </w:r>
                <w:r w:rsidR="00C17BF1">
                  <w:rPr>
                    <w:rFonts w:ascii="Cambria" w:eastAsia="Cambria" w:hAnsi="Cambria" w:cs="Cambria"/>
                    <w:color w:val="000000"/>
                  </w:rPr>
                  <w:t>b</w:t>
                </w:r>
                <w:r w:rsidR="00AC0FC3" w:rsidRPr="00AC0FC3">
                  <w:rPr>
                    <w:rFonts w:ascii="Cambria" w:eastAsia="Cambria" w:hAnsi="Cambria" w:cs="Cambria"/>
                    <w:color w:val="000000"/>
                  </w:rPr>
                  <w:t xml:space="preserve"> õppijatele, vanematele ja kolleegidele asjakohase</w:t>
                </w:r>
                <w:r>
                  <w:rPr>
                    <w:rFonts w:ascii="Cambria" w:eastAsia="Cambria" w:hAnsi="Cambria" w:cs="Cambria"/>
                    <w:color w:val="000000"/>
                  </w:rPr>
                  <w:t>i</w:t>
                </w:r>
                <w:r w:rsidR="00C17BF1">
                  <w:rPr>
                    <w:rFonts w:ascii="Cambria" w:eastAsia="Cambria" w:hAnsi="Cambria" w:cs="Cambria"/>
                    <w:color w:val="000000"/>
                  </w:rPr>
                  <w:t>d ja hinnanguvabu</w:t>
                </w:r>
                <w:r>
                  <w:rPr>
                    <w:rFonts w:ascii="Cambria" w:eastAsia="Cambria" w:hAnsi="Cambria" w:cs="Cambria"/>
                    <w:color w:val="000000"/>
                  </w:rPr>
                  <w:t xml:space="preserve"> sõnumeid</w:t>
                </w:r>
                <w:r w:rsidR="00AC0FC3" w:rsidRPr="00AC0FC3">
                  <w:rPr>
                    <w:rFonts w:ascii="Cambria" w:eastAsia="Cambria" w:hAnsi="Cambria" w:cs="Cambria"/>
                    <w:color w:val="000000"/>
                  </w:rPr>
                  <w:t>;</w:t>
                </w:r>
              </w:p>
            </w:sdtContent>
          </w:sdt>
          <w:p w:rsidR="00547563" w:rsidRDefault="00604758" w:rsidP="006047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o</w:t>
            </w:r>
            <w:r w:rsidR="0090034A">
              <w:rPr>
                <w:rFonts w:ascii="Cambria" w:eastAsia="Cambria" w:hAnsi="Cambria" w:cs="Cambria"/>
                <w:color w:val="000000"/>
              </w:rPr>
              <w:t>tsusta</w:t>
            </w:r>
            <w:r>
              <w:rPr>
                <w:rFonts w:ascii="Cambria" w:eastAsia="Cambria" w:hAnsi="Cambria" w:cs="Cambria"/>
                <w:color w:val="000000"/>
              </w:rPr>
              <w:t>b</w:t>
            </w:r>
            <w:r w:rsidR="0090034A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AC0FC3" w:rsidRPr="00AC0FC3">
              <w:rPr>
                <w:rFonts w:ascii="Cambria" w:eastAsia="Cambria" w:hAnsi="Cambria" w:cs="Cambria"/>
                <w:color w:val="000000"/>
              </w:rPr>
              <w:t>vastavalt õppija parimatele huvidele, seadusandlusele ja tööeetikale, millist informatsiooni jagada kolmandate osapooltega.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39375A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Enesearendamine</w:t>
      </w:r>
    </w:p>
    <w:tbl>
      <w:tblPr>
        <w:tblStyle w:val="aff0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>
        <w:tc>
          <w:tcPr>
            <w:tcW w:w="9493" w:type="dxa"/>
            <w:shd w:val="clear" w:color="auto" w:fill="89BF65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547563" w:rsidRDefault="003937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refleksioon</w:t>
            </w:r>
          </w:p>
          <w:p w:rsidR="00547563" w:rsidRDefault="003937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vaimne tervis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Töö analüüsimine</w:t>
      </w:r>
    </w:p>
    <w:tbl>
      <w:tblPr>
        <w:tblStyle w:val="aff1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AC0FC3" w:rsidRPr="00462BD1" w:rsidRDefault="00AC0FC3" w:rsidP="00740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462BD1">
              <w:rPr>
                <w:rFonts w:ascii="Cambria" w:eastAsia="Cambria" w:hAnsi="Cambria" w:cs="Cambria"/>
                <w:color w:val="000000"/>
              </w:rPr>
              <w:t>kogu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90034A">
              <w:rPr>
                <w:rFonts w:ascii="Cambria" w:eastAsia="Cambria" w:hAnsi="Cambria" w:cs="Cambria"/>
                <w:color w:val="000000"/>
              </w:rPr>
              <w:t>k</w:t>
            </w:r>
            <w:r w:rsidRPr="00462BD1">
              <w:rPr>
                <w:rFonts w:ascii="Cambria" w:eastAsia="Cambria" w:hAnsi="Cambria" w:cs="Cambria"/>
                <w:color w:val="000000"/>
              </w:rPr>
              <w:t>olle</w:t>
            </w:r>
            <w:r>
              <w:rPr>
                <w:rFonts w:ascii="Cambria" w:eastAsia="Cambria" w:hAnsi="Cambria" w:cs="Cambria"/>
                <w:color w:val="000000"/>
              </w:rPr>
              <w:t>e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gidelt </w:t>
            </w:r>
            <w:r w:rsidRPr="00AC0FC3">
              <w:rPr>
                <w:rFonts w:ascii="Cambria" w:eastAsia="Cambria" w:hAnsi="Cambria" w:cs="Cambria"/>
                <w:color w:val="000000"/>
              </w:rPr>
              <w:t>andmeid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oma tegevuse kohta ja arvesta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nendega;</w:t>
            </w:r>
          </w:p>
          <w:p w:rsidR="00740FA8" w:rsidRDefault="00740FA8" w:rsidP="00740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8378C5">
              <w:rPr>
                <w:rFonts w:ascii="Cambria" w:eastAsia="Cambria" w:hAnsi="Cambria" w:cs="Times New Roman"/>
                <w:color w:val="000000"/>
              </w:rPr>
              <w:t>analüüsi</w:t>
            </w:r>
            <w:r>
              <w:rPr>
                <w:rFonts w:ascii="Cambria" w:eastAsia="Cambria" w:hAnsi="Cambria" w:cs="Times New Roman"/>
                <w:color w:val="000000"/>
              </w:rPr>
              <w:t>b</w:t>
            </w:r>
            <w:r w:rsidRPr="008378C5">
              <w:rPr>
                <w:rFonts w:ascii="Cambria" w:eastAsia="Cambria" w:hAnsi="Cambria" w:cs="Times New Roman"/>
                <w:color w:val="000000"/>
              </w:rPr>
              <w:t xml:space="preserve"> oma tööd </w:t>
            </w:r>
            <w:r>
              <w:rPr>
                <w:rFonts w:ascii="Cambria" w:eastAsia="Cambria" w:hAnsi="Cambria" w:cs="Times New Roman"/>
                <w:color w:val="000000"/>
              </w:rPr>
              <w:t>ja arenguvajadusi</w:t>
            </w:r>
            <w:r w:rsidRPr="008378C5">
              <w:rPr>
                <w:rFonts w:ascii="Cambria" w:eastAsia="Cambria" w:hAnsi="Cambria" w:cs="Times New Roman"/>
                <w:color w:val="000000"/>
              </w:rPr>
              <w:t>;</w:t>
            </w:r>
          </w:p>
          <w:p w:rsidR="00740FA8" w:rsidRDefault="00740FA8" w:rsidP="00740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oskab tagasisidet vastu võtta, arvestab sellega;</w:t>
            </w:r>
          </w:p>
          <w:p w:rsidR="00740FA8" w:rsidRDefault="00740FA8" w:rsidP="00740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kavandab muutused lähtuvalt probleemidest, lahendab probleeme tulemuslikult;</w:t>
            </w:r>
          </w:p>
          <w:p w:rsidR="00AC0FC3" w:rsidRPr="00462BD1" w:rsidRDefault="00AC0FC3" w:rsidP="00740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462BD1">
              <w:rPr>
                <w:rFonts w:ascii="Cambria" w:eastAsia="Cambria" w:hAnsi="Cambria" w:cs="Cambria"/>
                <w:color w:val="000000"/>
              </w:rPr>
              <w:t>märka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oma </w:t>
            </w:r>
            <w:r w:rsidRPr="00AC0FC3">
              <w:rPr>
                <w:rFonts w:ascii="Cambria" w:eastAsia="Cambria" w:hAnsi="Cambria" w:cs="Cambria"/>
                <w:color w:val="000000"/>
              </w:rPr>
              <w:t>õnnestumisi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ja premeeri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ennast;</w:t>
            </w:r>
          </w:p>
          <w:p w:rsidR="00AC0FC3" w:rsidRPr="00462BD1" w:rsidRDefault="00AC0FC3" w:rsidP="00740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462BD1">
              <w:rPr>
                <w:rFonts w:ascii="Cambria" w:eastAsia="Cambria" w:hAnsi="Cambria" w:cs="Cambria"/>
                <w:color w:val="000000"/>
              </w:rPr>
              <w:t>kasuta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462BD1">
              <w:rPr>
                <w:rFonts w:ascii="Cambria" w:eastAsia="Cambria" w:hAnsi="Cambria" w:cs="Cambria"/>
                <w:color w:val="000000"/>
              </w:rPr>
              <w:t xml:space="preserve"> kooli poolt pakutud võimalusi 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enesearenguks </w:t>
            </w:r>
            <w:r w:rsidRPr="00462BD1">
              <w:rPr>
                <w:rFonts w:ascii="Cambria" w:eastAsia="Cambria" w:hAnsi="Cambria" w:cs="Cambria"/>
                <w:color w:val="000000"/>
              </w:rPr>
              <w:t>(õpitoad, koolitused);</w:t>
            </w:r>
          </w:p>
          <w:p w:rsidR="00AC0FC3" w:rsidRPr="00AC0FC3" w:rsidRDefault="00AC0FC3" w:rsidP="00740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9C018B">
              <w:rPr>
                <w:rFonts w:ascii="Cambria" w:eastAsia="Cambria" w:hAnsi="Cambria" w:cs="Cambria"/>
                <w:color w:val="000000"/>
              </w:rPr>
              <w:t>vastuta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9C018B">
              <w:rPr>
                <w:rFonts w:ascii="Cambria" w:eastAsia="Cambria" w:hAnsi="Cambria" w:cs="Cambria"/>
                <w:color w:val="000000"/>
              </w:rPr>
              <w:t xml:space="preserve"> iseenda </w:t>
            </w:r>
            <w:r w:rsidRPr="00AC0FC3">
              <w:rPr>
                <w:rFonts w:ascii="Cambria" w:eastAsia="Cambria" w:hAnsi="Cambria" w:cs="Cambria"/>
                <w:color w:val="000000"/>
              </w:rPr>
              <w:t>töösuutlikkuse ja kompetentsuse</w:t>
            </w:r>
            <w:r w:rsidRPr="009C018B">
              <w:rPr>
                <w:rFonts w:ascii="Cambria" w:eastAsia="Cambria" w:hAnsi="Cambria" w:cs="Cambria"/>
                <w:color w:val="000000"/>
              </w:rPr>
              <w:t xml:space="preserve"> piiridest teadlik olemise eest;</w:t>
            </w:r>
          </w:p>
          <w:p w:rsidR="00AC0FC3" w:rsidRPr="00AC0FC3" w:rsidRDefault="00AC0FC3" w:rsidP="00740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kasuta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oma töös usaldusväärseid ning tõenduspõhiseid diagnostika- ja teraapiameetodeid;</w:t>
            </w:r>
          </w:p>
          <w:p w:rsidR="00AC0FC3" w:rsidRPr="00AC0FC3" w:rsidRDefault="00AC0FC3" w:rsidP="00740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lastRenderedPageBreak/>
              <w:t>täienda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end regulaarselt </w:t>
            </w:r>
            <w:r w:rsidR="00547097">
              <w:rPr>
                <w:rFonts w:ascii="Cambria" w:eastAsia="Cambria" w:hAnsi="Cambria" w:cs="Cambria"/>
                <w:color w:val="000000"/>
              </w:rPr>
              <w:t xml:space="preserve"> erialastel koolitustel,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osale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seminaridel ja konverentsidel; </w:t>
            </w:r>
          </w:p>
          <w:p w:rsidR="00547563" w:rsidRPr="00ED6CA4" w:rsidRDefault="00AC0FC3" w:rsidP="00740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AC0FC3">
              <w:rPr>
                <w:rFonts w:ascii="Cambria" w:eastAsia="Cambria" w:hAnsi="Cambria" w:cs="Cambria"/>
                <w:color w:val="000000"/>
              </w:rPr>
              <w:t>hoia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end kursis </w:t>
            </w:r>
            <w:proofErr w:type="spellStart"/>
            <w:r w:rsidRPr="00AC0FC3">
              <w:rPr>
                <w:rFonts w:ascii="Cambria" w:eastAsia="Cambria" w:hAnsi="Cambria" w:cs="Cambria"/>
                <w:color w:val="000000"/>
              </w:rPr>
              <w:t>tööd</w:t>
            </w:r>
            <w:proofErr w:type="spellEnd"/>
            <w:r w:rsidRPr="00AC0FC3">
              <w:rPr>
                <w:rFonts w:ascii="Cambria" w:eastAsia="Cambria" w:hAnsi="Cambria" w:cs="Cambria"/>
                <w:color w:val="000000"/>
              </w:rPr>
              <w:t xml:space="preserve"> puudutavate </w:t>
            </w:r>
            <w:proofErr w:type="spellStart"/>
            <w:r w:rsidRPr="00AC0FC3">
              <w:rPr>
                <w:rFonts w:ascii="Cambria" w:eastAsia="Cambria" w:hAnsi="Cambria" w:cs="Cambria"/>
                <w:color w:val="000000"/>
              </w:rPr>
              <w:t>õigusaktide</w:t>
            </w:r>
            <w:proofErr w:type="spellEnd"/>
            <w:r w:rsidRPr="00AC0FC3">
              <w:rPr>
                <w:rFonts w:ascii="Cambria" w:eastAsia="Cambria" w:hAnsi="Cambria" w:cs="Cambria"/>
                <w:color w:val="000000"/>
              </w:rPr>
              <w:t xml:space="preserve"> ning </w:t>
            </w:r>
            <w:r w:rsidR="00604758">
              <w:rPr>
                <w:rFonts w:ascii="Cambria" w:eastAsia="Cambria" w:hAnsi="Cambria" w:cs="Cambria"/>
                <w:color w:val="000000"/>
              </w:rPr>
              <w:t>psühholoogia-alaste</w:t>
            </w:r>
            <w:r w:rsidRPr="00AC0FC3">
              <w:rPr>
                <w:rFonts w:ascii="Cambria" w:eastAsia="Cambria" w:hAnsi="Cambria" w:cs="Cambria"/>
                <w:color w:val="000000"/>
              </w:rPr>
              <w:t xml:space="preserve"> uuendustega</w:t>
            </w:r>
            <w:r w:rsidR="00ED6CA4">
              <w:rPr>
                <w:rFonts w:ascii="Cambria" w:eastAsia="Cambria" w:hAnsi="Cambria" w:cs="Cambria"/>
                <w:color w:val="000000"/>
              </w:rPr>
              <w:t>;</w:t>
            </w:r>
          </w:p>
          <w:p w:rsidR="00ED6CA4" w:rsidRPr="00A36E8E" w:rsidRDefault="00ED6CA4" w:rsidP="00740FA8">
            <w:pPr>
              <w:pStyle w:val="Loendilik"/>
              <w:numPr>
                <w:ilvl w:val="0"/>
                <w:numId w:val="3"/>
              </w:numPr>
              <w:spacing w:after="120"/>
              <w:rPr>
                <w:rFonts w:ascii="Cambria" w:eastAsia="Cambria" w:hAnsi="Cambria" w:cs="Cambria"/>
                <w:color w:val="000000"/>
              </w:rPr>
            </w:pPr>
            <w:r w:rsidRPr="00A36E8E">
              <w:rPr>
                <w:rFonts w:ascii="Cambria" w:eastAsia="Cambria" w:hAnsi="Cambria" w:cs="Cambria"/>
                <w:color w:val="000000"/>
              </w:rPr>
              <w:t>mõtesta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A36E8E">
              <w:rPr>
                <w:rFonts w:ascii="Cambria" w:eastAsia="Cambria" w:hAnsi="Cambria" w:cs="Cambria"/>
                <w:color w:val="000000"/>
              </w:rPr>
              <w:t xml:space="preserve"> oma rolli psühholoogina. </w:t>
            </w:r>
          </w:p>
        </w:tc>
      </w:tr>
    </w:tbl>
    <w:p w:rsidR="00547563" w:rsidRDefault="0039375A">
      <w:pPr>
        <w:rPr>
          <w:rFonts w:ascii="Cambria" w:eastAsia="Cambria" w:hAnsi="Cambria" w:cs="Cambria"/>
          <w:color w:val="538135"/>
          <w:sz w:val="28"/>
          <w:szCs w:val="28"/>
        </w:rPr>
      </w:pPr>
      <w:r>
        <w:lastRenderedPageBreak/>
        <w:t xml:space="preserve">     </w:t>
      </w:r>
    </w:p>
    <w:p w:rsidR="00547563" w:rsidRDefault="0039375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Oma füüsilise ja vaimse heaolu tagamine</w:t>
      </w:r>
    </w:p>
    <w:tbl>
      <w:tblPr>
        <w:tblStyle w:val="aff2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47563" w:rsidTr="000C176E">
        <w:tc>
          <w:tcPr>
            <w:tcW w:w="9493" w:type="dxa"/>
            <w:shd w:val="clear" w:color="auto" w:fill="E2EFD9" w:themeFill="accent6" w:themeFillTint="33"/>
          </w:tcPr>
          <w:p w:rsidR="00547563" w:rsidRDefault="0039375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23795D" w:rsidRPr="00ED6CA4" w:rsidRDefault="0023795D" w:rsidP="002379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ED6CA4">
              <w:rPr>
                <w:rFonts w:ascii="Cambria" w:eastAsia="Cambria" w:hAnsi="Cambria" w:cs="Cambria"/>
                <w:color w:val="000000"/>
              </w:rPr>
              <w:t>pühenda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50% oma tööajast vahetutele tööalastele kontaktidele ning 50% tööks dokument</w:t>
            </w:r>
            <w:r>
              <w:rPr>
                <w:rFonts w:ascii="Cambria" w:eastAsia="Cambria" w:hAnsi="Cambria" w:cs="Cambria"/>
                <w:color w:val="000000"/>
              </w:rPr>
              <w:t>idega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ning </w:t>
            </w:r>
            <w:r w:rsidRPr="00ED6CA4">
              <w:rPr>
                <w:rFonts w:ascii="Cambria" w:eastAsia="Cambria" w:hAnsi="Cambria" w:cs="Cambria"/>
                <w:color w:val="000000"/>
              </w:rPr>
              <w:t>erialas</w:t>
            </w:r>
            <w:r>
              <w:rPr>
                <w:rFonts w:ascii="Cambria" w:eastAsia="Cambria" w:hAnsi="Cambria" w:cs="Cambria"/>
                <w:color w:val="000000"/>
              </w:rPr>
              <w:t>eks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arendustegevus</w:t>
            </w:r>
            <w:r>
              <w:rPr>
                <w:rFonts w:ascii="Cambria" w:eastAsia="Cambria" w:hAnsi="Cambria" w:cs="Cambria"/>
                <w:color w:val="000000"/>
              </w:rPr>
              <w:t>eks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ja enesetäiendamiseks.</w:t>
            </w:r>
          </w:p>
          <w:p w:rsidR="00ED6CA4" w:rsidRDefault="00604758" w:rsidP="002379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604758">
              <w:rPr>
                <w:rFonts w:ascii="Cambria" w:eastAsia="Cambria" w:hAnsi="Cambria" w:cs="Cambria"/>
                <w:color w:val="000000"/>
              </w:rPr>
              <w:t>kannab hoolt oma füüsilis</w:t>
            </w:r>
            <w:r w:rsidR="00C357BD">
              <w:rPr>
                <w:rFonts w:ascii="Cambria" w:eastAsia="Cambria" w:hAnsi="Cambria" w:cs="Cambria"/>
                <w:color w:val="000000"/>
              </w:rPr>
              <w:t>e</w:t>
            </w:r>
            <w:r w:rsidRPr="00604758">
              <w:rPr>
                <w:rFonts w:ascii="Cambria" w:eastAsia="Cambria" w:hAnsi="Cambria" w:cs="Cambria"/>
                <w:color w:val="000000"/>
              </w:rPr>
              <w:t>, vaimse ja emotsionaalse tervise eest</w:t>
            </w:r>
            <w:r w:rsidR="00ED6CA4" w:rsidRPr="00ED6CA4">
              <w:rPr>
                <w:rFonts w:ascii="Cambria" w:eastAsia="Cambria" w:hAnsi="Cambria" w:cs="Cambria"/>
                <w:color w:val="000000"/>
              </w:rPr>
              <w:t>;</w:t>
            </w:r>
          </w:p>
          <w:p w:rsidR="00604758" w:rsidRPr="00ED6CA4" w:rsidRDefault="00604758" w:rsidP="002379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juhib oma emotsioone ja käitumist;</w:t>
            </w:r>
          </w:p>
          <w:p w:rsidR="00ED6CA4" w:rsidRPr="00ED6CA4" w:rsidRDefault="00ED6CA4" w:rsidP="002379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ED6CA4">
              <w:rPr>
                <w:rFonts w:ascii="Cambria" w:eastAsia="Cambria" w:hAnsi="Cambria" w:cs="Cambria"/>
                <w:color w:val="000000"/>
              </w:rPr>
              <w:t>tegutse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tasakaalu hoidmise nimel, optimeerides oma aja- ja energiakulu;</w:t>
            </w:r>
          </w:p>
          <w:p w:rsidR="00ED6CA4" w:rsidRPr="00ED6CA4" w:rsidRDefault="00ED6CA4" w:rsidP="002379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bookmarkStart w:id="3" w:name="OLE_LINK2"/>
            <w:bookmarkStart w:id="4" w:name="OLE_LINK1"/>
            <w:r w:rsidRPr="00ED6CA4">
              <w:rPr>
                <w:rFonts w:ascii="Cambria" w:eastAsia="Cambria" w:hAnsi="Cambria" w:cs="Cambria"/>
                <w:color w:val="000000"/>
              </w:rPr>
              <w:t>otsi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vajadusel abi kolleegidelt või tugimeeskonnalt;</w:t>
            </w:r>
          </w:p>
          <w:p w:rsidR="00ED6CA4" w:rsidRPr="00ED6CA4" w:rsidRDefault="00ED6CA4" w:rsidP="002379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ED6CA4">
              <w:rPr>
                <w:rFonts w:ascii="Cambria" w:eastAsia="Cambria" w:hAnsi="Cambria" w:cs="Cambria"/>
                <w:color w:val="000000"/>
              </w:rPr>
              <w:t>osale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regulaarselt </w:t>
            </w:r>
            <w:proofErr w:type="spellStart"/>
            <w:r w:rsidRPr="00ED6CA4">
              <w:rPr>
                <w:rFonts w:ascii="Cambria" w:eastAsia="Cambria" w:hAnsi="Cambria" w:cs="Cambria"/>
                <w:color w:val="000000"/>
              </w:rPr>
              <w:t>kovisioonis</w:t>
            </w:r>
            <w:proofErr w:type="spellEnd"/>
            <w:r w:rsidRPr="00ED6CA4">
              <w:rPr>
                <w:rFonts w:ascii="Cambria" w:eastAsia="Cambria" w:hAnsi="Cambria" w:cs="Cambria"/>
                <w:color w:val="000000"/>
              </w:rPr>
              <w:t xml:space="preserve"> ning supervisioonigruppides;</w:t>
            </w:r>
          </w:p>
          <w:bookmarkEnd w:id="3"/>
          <w:bookmarkEnd w:id="4"/>
          <w:p w:rsidR="00547563" w:rsidRDefault="00ED6CA4" w:rsidP="006047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ED6CA4">
              <w:rPr>
                <w:rFonts w:ascii="Cambria" w:eastAsia="Cambria" w:hAnsi="Cambria" w:cs="Cambria"/>
                <w:color w:val="000000"/>
              </w:rPr>
              <w:t>märka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kolleegide edusamme ja tunnusta</w:t>
            </w:r>
            <w:r w:rsidR="00604758">
              <w:rPr>
                <w:rFonts w:ascii="Cambria" w:eastAsia="Cambria" w:hAnsi="Cambria" w:cs="Cambria"/>
                <w:color w:val="000000"/>
              </w:rPr>
              <w:t>b</w:t>
            </w:r>
            <w:r w:rsidRPr="00ED6CA4">
              <w:rPr>
                <w:rFonts w:ascii="Cambria" w:eastAsia="Cambria" w:hAnsi="Cambria" w:cs="Cambria"/>
                <w:color w:val="000000"/>
              </w:rPr>
              <w:t xml:space="preserve"> neid.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C357BD" w:rsidRDefault="00C357BD" w:rsidP="00C357BD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color w:val="538135"/>
          <w:sz w:val="28"/>
          <w:szCs w:val="28"/>
        </w:rPr>
        <w:t>Hindamiskriteeriumid</w:t>
      </w:r>
    </w:p>
    <w:tbl>
      <w:tblPr>
        <w:tblW w:w="964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559"/>
        <w:gridCol w:w="1560"/>
        <w:gridCol w:w="1842"/>
        <w:gridCol w:w="1702"/>
      </w:tblGrid>
      <w:tr w:rsidR="00C357BD" w:rsidTr="00B53FC3">
        <w:tc>
          <w:tcPr>
            <w:tcW w:w="1418" w:type="dxa"/>
          </w:tcPr>
          <w:p w:rsidR="00C357BD" w:rsidRDefault="00C357BD" w:rsidP="00B53FC3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57BD" w:rsidRDefault="00C357BD" w:rsidP="00B53FC3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E</w:t>
            </w:r>
          </w:p>
        </w:tc>
        <w:tc>
          <w:tcPr>
            <w:tcW w:w="1559" w:type="dxa"/>
          </w:tcPr>
          <w:p w:rsidR="00C357BD" w:rsidRDefault="00C357BD" w:rsidP="00B53FC3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D</w:t>
            </w:r>
          </w:p>
        </w:tc>
        <w:tc>
          <w:tcPr>
            <w:tcW w:w="1560" w:type="dxa"/>
          </w:tcPr>
          <w:p w:rsidR="00C357BD" w:rsidRDefault="00C357BD" w:rsidP="00B53FC3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C</w:t>
            </w:r>
          </w:p>
        </w:tc>
        <w:tc>
          <w:tcPr>
            <w:tcW w:w="1842" w:type="dxa"/>
          </w:tcPr>
          <w:p w:rsidR="00C357BD" w:rsidRDefault="00C357BD" w:rsidP="00B53FC3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B</w:t>
            </w:r>
          </w:p>
        </w:tc>
        <w:tc>
          <w:tcPr>
            <w:tcW w:w="1702" w:type="dxa"/>
          </w:tcPr>
          <w:p w:rsidR="00C357BD" w:rsidRDefault="00C357BD" w:rsidP="00B53FC3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A</w:t>
            </w:r>
          </w:p>
        </w:tc>
      </w:tr>
      <w:tr w:rsidR="00C357BD" w:rsidTr="00B53FC3">
        <w:tc>
          <w:tcPr>
            <w:tcW w:w="1418" w:type="dxa"/>
            <w:shd w:val="clear" w:color="auto" w:fill="F1F7ED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</w:t>
            </w:r>
          </w:p>
        </w:tc>
        <w:tc>
          <w:tcPr>
            <w:tcW w:w="1559" w:type="dxa"/>
            <w:shd w:val="clear" w:color="auto" w:fill="F1F7ED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 on vähesed või lünklikud, seetõttu on neid raske rakendada.</w:t>
            </w:r>
          </w:p>
        </w:tc>
        <w:tc>
          <w:tcPr>
            <w:tcW w:w="1559" w:type="dxa"/>
            <w:shd w:val="clear" w:color="auto" w:fill="F1F7ED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Omab vajalikke teadmisi, kuid on nende rakendamisel ebakindel.</w:t>
            </w:r>
          </w:p>
        </w:tc>
        <w:tc>
          <w:tcPr>
            <w:tcW w:w="1560" w:type="dxa"/>
            <w:shd w:val="clear" w:color="auto" w:fill="F1F7ED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Omab vajalikke teadmisi ja rakendab neid. </w:t>
            </w:r>
          </w:p>
        </w:tc>
        <w:tc>
          <w:tcPr>
            <w:tcW w:w="1842" w:type="dxa"/>
            <w:shd w:val="clear" w:color="auto" w:fill="F1F7ED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Rakendab teadmisi ja hoiab ennast kursis uuemate lähenemistega.</w:t>
            </w:r>
          </w:p>
        </w:tc>
        <w:tc>
          <w:tcPr>
            <w:tcW w:w="1702" w:type="dxa"/>
            <w:shd w:val="clear" w:color="auto" w:fill="F1F7ED"/>
          </w:tcPr>
          <w:p w:rsidR="00C357BD" w:rsidRDefault="00C357BD" w:rsidP="00631D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Hoia</w:t>
            </w:r>
            <w:r w:rsidR="00631DC9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ennast kursis uuemate lähenemistega ja katseta</w:t>
            </w:r>
            <w:r w:rsidR="00631DC9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uut.</w:t>
            </w:r>
          </w:p>
        </w:tc>
      </w:tr>
      <w:tr w:rsidR="00C357BD" w:rsidTr="00B53FC3">
        <w:tc>
          <w:tcPr>
            <w:tcW w:w="1418" w:type="dxa"/>
            <w:shd w:val="clear" w:color="auto" w:fill="D9EBCD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PRAKTIKA</w:t>
            </w:r>
          </w:p>
        </w:tc>
        <w:tc>
          <w:tcPr>
            <w:tcW w:w="1559" w:type="dxa"/>
            <w:shd w:val="clear" w:color="auto" w:fill="D9EBCD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 osaliselt, ootab abi.</w:t>
            </w:r>
          </w:p>
        </w:tc>
        <w:tc>
          <w:tcPr>
            <w:tcW w:w="1559" w:type="dxa"/>
            <w:shd w:val="clear" w:color="auto" w:fill="D9EBCD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tegevused, vajadusel küsib abi.</w:t>
            </w:r>
          </w:p>
        </w:tc>
        <w:tc>
          <w:tcPr>
            <w:tcW w:w="1560" w:type="dxa"/>
            <w:shd w:val="clear" w:color="auto" w:fill="D9EBCD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iseseisvalt.</w:t>
            </w:r>
          </w:p>
        </w:tc>
        <w:tc>
          <w:tcPr>
            <w:tcW w:w="1842" w:type="dxa"/>
            <w:shd w:val="clear" w:color="auto" w:fill="D9EBCD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 ja professionaalselt.</w:t>
            </w:r>
          </w:p>
        </w:tc>
        <w:tc>
          <w:tcPr>
            <w:tcW w:w="1702" w:type="dxa"/>
            <w:shd w:val="clear" w:color="auto" w:fill="D9EBCD"/>
          </w:tcPr>
          <w:p w:rsidR="00C357BD" w:rsidRDefault="00C357BD" w:rsidP="00631D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</w:t>
            </w:r>
            <w:r w:rsidR="00631DC9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tegevused professionaalselt ja suure pühendumusega.</w:t>
            </w:r>
          </w:p>
        </w:tc>
      </w:tr>
      <w:tr w:rsidR="00C357BD" w:rsidTr="00B53FC3">
        <w:tc>
          <w:tcPr>
            <w:tcW w:w="1418" w:type="dxa"/>
            <w:shd w:val="clear" w:color="auto" w:fill="97C777"/>
          </w:tcPr>
          <w:p w:rsidR="00C357BD" w:rsidRDefault="00C357BD" w:rsidP="00631DC9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ENESE-</w:t>
            </w:r>
          </w:p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KRIITIKA</w:t>
            </w:r>
          </w:p>
        </w:tc>
        <w:tc>
          <w:tcPr>
            <w:tcW w:w="1559" w:type="dxa"/>
            <w:shd w:val="clear" w:color="auto" w:fill="97C777"/>
          </w:tcPr>
          <w:p w:rsidR="00C357BD" w:rsidRDefault="00C357BD" w:rsidP="0089395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On raskusi puuduste märkamisel ja tunnistamisel.</w:t>
            </w:r>
          </w:p>
        </w:tc>
        <w:tc>
          <w:tcPr>
            <w:tcW w:w="1559" w:type="dxa"/>
            <w:shd w:val="clear" w:color="auto" w:fill="97C777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Vajab, et keegi aitaks märgata puudusi ja juhendaks nende kõrvaldamisel.</w:t>
            </w:r>
          </w:p>
        </w:tc>
        <w:tc>
          <w:tcPr>
            <w:tcW w:w="1560" w:type="dxa"/>
            <w:shd w:val="clear" w:color="auto" w:fill="97C777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puudusi, kuid vajab juhendamist nende kõrvaldamisel.</w:t>
            </w:r>
          </w:p>
        </w:tc>
        <w:tc>
          <w:tcPr>
            <w:tcW w:w="1842" w:type="dxa"/>
            <w:shd w:val="clear" w:color="auto" w:fill="97C777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 ja kõrvaldab need iseseisvalt.</w:t>
            </w:r>
          </w:p>
        </w:tc>
        <w:tc>
          <w:tcPr>
            <w:tcW w:w="1702" w:type="dxa"/>
            <w:shd w:val="clear" w:color="auto" w:fill="97C777"/>
          </w:tcPr>
          <w:p w:rsidR="00C357BD" w:rsidRDefault="00C357BD" w:rsidP="00631D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Püüa</w:t>
            </w:r>
            <w:r w:rsidR="00631DC9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vältida puudusi, nende esinemisel kõrvalda</w:t>
            </w:r>
            <w:r w:rsidR="00631DC9"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need iseseisvalt.</w:t>
            </w:r>
          </w:p>
        </w:tc>
      </w:tr>
      <w:tr w:rsidR="00C357BD" w:rsidTr="00B53FC3">
        <w:tc>
          <w:tcPr>
            <w:tcW w:w="1418" w:type="dxa"/>
            <w:shd w:val="clear" w:color="auto" w:fill="4F7933"/>
          </w:tcPr>
          <w:p w:rsidR="00C357BD" w:rsidRDefault="00C357BD" w:rsidP="00B53FC3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 KOOLI ARENGUSSE</w:t>
            </w:r>
          </w:p>
        </w:tc>
        <w:tc>
          <w:tcPr>
            <w:tcW w:w="1559" w:type="dxa"/>
            <w:shd w:val="clear" w:color="auto" w:fill="4F7933"/>
          </w:tcPr>
          <w:p w:rsidR="00C357BD" w:rsidRDefault="00C357BD" w:rsidP="00B5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4F7933"/>
          </w:tcPr>
          <w:p w:rsidR="00C357BD" w:rsidRDefault="00C357BD" w:rsidP="00B5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4F7933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4F7933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Juhendab kolleege või jagab kogemusi õpiüritusel.</w:t>
            </w:r>
          </w:p>
        </w:tc>
        <w:tc>
          <w:tcPr>
            <w:tcW w:w="1702" w:type="dxa"/>
            <w:shd w:val="clear" w:color="auto" w:fill="4F7933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Juhendab kolleege või jagab kogemusi õpiüritusel ning jagab oma valmistatud õppematerjale.</w:t>
            </w:r>
          </w:p>
        </w:tc>
      </w:tr>
      <w:tr w:rsidR="00C357BD" w:rsidTr="00B53FC3">
        <w:tc>
          <w:tcPr>
            <w:tcW w:w="1418" w:type="dxa"/>
            <w:shd w:val="clear" w:color="auto" w:fill="385623"/>
          </w:tcPr>
          <w:p w:rsidR="00C357BD" w:rsidRDefault="00C357BD" w:rsidP="00631DC9">
            <w:pPr>
              <w:spacing w:after="0" w:line="240" w:lineRule="auto"/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</w:t>
            </w:r>
          </w:p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HARIDUSSE</w:t>
            </w:r>
          </w:p>
        </w:tc>
        <w:tc>
          <w:tcPr>
            <w:tcW w:w="1559" w:type="dxa"/>
            <w:shd w:val="clear" w:color="auto" w:fill="385623"/>
          </w:tcPr>
          <w:p w:rsidR="00C357BD" w:rsidRDefault="00C357BD" w:rsidP="00B5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85623"/>
          </w:tcPr>
          <w:p w:rsidR="00C357BD" w:rsidRDefault="00C357BD" w:rsidP="00B5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385623"/>
          </w:tcPr>
          <w:p w:rsidR="00C357BD" w:rsidRDefault="00C357BD" w:rsidP="00B53FC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385623"/>
          </w:tcPr>
          <w:p w:rsidR="00C357BD" w:rsidRDefault="00C357BD" w:rsidP="00B53FC3">
            <w:pPr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385623"/>
          </w:tcPr>
          <w:p w:rsidR="00C357BD" w:rsidRDefault="00C357BD" w:rsidP="00B53FC3">
            <w:pPr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Koolitab ja juhendab kolleege väljaspool kooli</w:t>
            </w:r>
            <w:r w:rsidR="00A3507D">
              <w:rPr>
                <w:rFonts w:ascii="Cambria" w:eastAsia="Cambria" w:hAnsi="Cambria" w:cs="Cambria"/>
                <w:color w:val="FFFFFF"/>
                <w:sz w:val="20"/>
                <w:szCs w:val="20"/>
              </w:rPr>
              <w:t xml:space="preserve"> </w:t>
            </w:r>
            <w:r w:rsidR="00A3507D">
              <w:rPr>
                <w:rFonts w:ascii="Cambria" w:eastAsia="Cambria" w:hAnsi="Cambria" w:cs="Cambria"/>
                <w:color w:val="FFFFFF"/>
                <w:sz w:val="20"/>
                <w:szCs w:val="20"/>
              </w:rPr>
              <w:lastRenderedPageBreak/>
              <w:t>või avaldab erialaseid tekste</w:t>
            </w: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.</w:t>
            </w:r>
          </w:p>
        </w:tc>
      </w:tr>
    </w:tbl>
    <w:p w:rsidR="00547563" w:rsidRDefault="0054756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547563" w:rsidRDefault="00547563">
      <w:pPr>
        <w:ind w:left="1440"/>
        <w:rPr>
          <w:rFonts w:ascii="Cambria" w:eastAsia="Cambria" w:hAnsi="Cambria" w:cs="Cambria"/>
          <w:sz w:val="28"/>
          <w:szCs w:val="28"/>
        </w:rPr>
      </w:pPr>
    </w:p>
    <w:sectPr w:rsidR="00547563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32" w:rsidRDefault="00A01E32" w:rsidP="00800AB8">
      <w:pPr>
        <w:spacing w:after="0" w:line="240" w:lineRule="auto"/>
      </w:pPr>
      <w:r>
        <w:separator/>
      </w:r>
    </w:p>
  </w:endnote>
  <w:endnote w:type="continuationSeparator" w:id="0">
    <w:p w:rsidR="00A01E32" w:rsidRDefault="00A01E32" w:rsidP="0080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32" w:rsidRDefault="00A01E32" w:rsidP="00800AB8">
      <w:pPr>
        <w:spacing w:after="0" w:line="240" w:lineRule="auto"/>
      </w:pPr>
      <w:r>
        <w:separator/>
      </w:r>
    </w:p>
  </w:footnote>
  <w:footnote w:type="continuationSeparator" w:id="0">
    <w:p w:rsidR="00A01E32" w:rsidRDefault="00A01E32" w:rsidP="0080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B8" w:rsidRDefault="00800AB8">
    <w:pPr>
      <w:pStyle w:val="Pis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2170430" cy="707390"/>
          <wp:effectExtent l="0" t="0" r="0" b="0"/>
          <wp:wrapTight wrapText="bothSides">
            <wp:wrapPolygon edited="0">
              <wp:start x="2654" y="1163"/>
              <wp:lineTo x="1327" y="11052"/>
              <wp:lineTo x="1327" y="13961"/>
              <wp:lineTo x="2085" y="18614"/>
              <wp:lineTo x="3602" y="18614"/>
              <wp:lineTo x="21044" y="15706"/>
              <wp:lineTo x="21233" y="11634"/>
              <wp:lineTo x="15167" y="11634"/>
              <wp:lineTo x="3792" y="1163"/>
              <wp:lineTo x="2654" y="1163"/>
            </wp:wrapPolygon>
          </wp:wrapTight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4B7"/>
    <w:multiLevelType w:val="multilevel"/>
    <w:tmpl w:val="0E342AC2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294D05"/>
    <w:multiLevelType w:val="multilevel"/>
    <w:tmpl w:val="D8B65E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6460D"/>
    <w:multiLevelType w:val="multilevel"/>
    <w:tmpl w:val="36BE8FEA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D260FC"/>
    <w:multiLevelType w:val="multilevel"/>
    <w:tmpl w:val="BC5EF5FA"/>
    <w:lvl w:ilvl="0">
      <w:start w:val="6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A168DD"/>
    <w:multiLevelType w:val="multilevel"/>
    <w:tmpl w:val="77A098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0282"/>
    <w:multiLevelType w:val="multilevel"/>
    <w:tmpl w:val="F56612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174069"/>
    <w:multiLevelType w:val="multilevel"/>
    <w:tmpl w:val="7A323204"/>
    <w:lvl w:ilvl="0">
      <w:start w:val="6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DD1305"/>
    <w:multiLevelType w:val="multilevel"/>
    <w:tmpl w:val="C63EDC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905BA"/>
    <w:multiLevelType w:val="multilevel"/>
    <w:tmpl w:val="DD7ED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A5FBF"/>
    <w:multiLevelType w:val="multilevel"/>
    <w:tmpl w:val="F56612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CF2643"/>
    <w:multiLevelType w:val="multilevel"/>
    <w:tmpl w:val="2E2CB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E69F5"/>
    <w:multiLevelType w:val="multilevel"/>
    <w:tmpl w:val="7640024E"/>
    <w:lvl w:ilvl="0">
      <w:start w:val="7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022CCD"/>
    <w:multiLevelType w:val="multilevel"/>
    <w:tmpl w:val="F56612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D640C7"/>
    <w:multiLevelType w:val="multilevel"/>
    <w:tmpl w:val="A2088CD2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0B1241"/>
    <w:multiLevelType w:val="multilevel"/>
    <w:tmpl w:val="F20664DE"/>
    <w:lvl w:ilvl="0">
      <w:start w:val="20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A52B8E"/>
    <w:multiLevelType w:val="multilevel"/>
    <w:tmpl w:val="1F186274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9A4416"/>
    <w:multiLevelType w:val="multilevel"/>
    <w:tmpl w:val="65B086BC"/>
    <w:lvl w:ilvl="0">
      <w:start w:val="1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9BB56B7"/>
    <w:multiLevelType w:val="multilevel"/>
    <w:tmpl w:val="F8383DA4"/>
    <w:lvl w:ilvl="0">
      <w:start w:val="56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6518F5"/>
    <w:multiLevelType w:val="multilevel"/>
    <w:tmpl w:val="61D6B0D8"/>
    <w:lvl w:ilvl="0">
      <w:start w:val="4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6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8"/>
  </w:num>
  <w:num w:numId="14">
    <w:abstractNumId w:val="17"/>
  </w:num>
  <w:num w:numId="15">
    <w:abstractNumId w:val="6"/>
  </w:num>
  <w:num w:numId="16">
    <w:abstractNumId w:val="11"/>
  </w:num>
  <w:num w:numId="17">
    <w:abstractNumId w:val="5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63"/>
    <w:rsid w:val="000469EF"/>
    <w:rsid w:val="0005374A"/>
    <w:rsid w:val="000C176E"/>
    <w:rsid w:val="001554BF"/>
    <w:rsid w:val="00194F48"/>
    <w:rsid w:val="001C1E55"/>
    <w:rsid w:val="001C4917"/>
    <w:rsid w:val="001D44DA"/>
    <w:rsid w:val="001F77C5"/>
    <w:rsid w:val="00214714"/>
    <w:rsid w:val="0023795D"/>
    <w:rsid w:val="002515EB"/>
    <w:rsid w:val="002649F1"/>
    <w:rsid w:val="002B6474"/>
    <w:rsid w:val="00313C60"/>
    <w:rsid w:val="0039375A"/>
    <w:rsid w:val="0048054B"/>
    <w:rsid w:val="00480E56"/>
    <w:rsid w:val="00547097"/>
    <w:rsid w:val="00547563"/>
    <w:rsid w:val="00604758"/>
    <w:rsid w:val="00616D21"/>
    <w:rsid w:val="00631DC9"/>
    <w:rsid w:val="006937C7"/>
    <w:rsid w:val="00695AF4"/>
    <w:rsid w:val="00722E41"/>
    <w:rsid w:val="00740FA8"/>
    <w:rsid w:val="007709EA"/>
    <w:rsid w:val="00786D64"/>
    <w:rsid w:val="007D401F"/>
    <w:rsid w:val="007F66E5"/>
    <w:rsid w:val="00800AB8"/>
    <w:rsid w:val="00856E85"/>
    <w:rsid w:val="008843BB"/>
    <w:rsid w:val="0089395F"/>
    <w:rsid w:val="0090034A"/>
    <w:rsid w:val="0092734F"/>
    <w:rsid w:val="00966C51"/>
    <w:rsid w:val="009B21B3"/>
    <w:rsid w:val="00A01E32"/>
    <w:rsid w:val="00A27D50"/>
    <w:rsid w:val="00A3507D"/>
    <w:rsid w:val="00A36E8E"/>
    <w:rsid w:val="00AC0FC3"/>
    <w:rsid w:val="00B20929"/>
    <w:rsid w:val="00B36F15"/>
    <w:rsid w:val="00B50885"/>
    <w:rsid w:val="00B85B29"/>
    <w:rsid w:val="00C17BF1"/>
    <w:rsid w:val="00C34D66"/>
    <w:rsid w:val="00C357BD"/>
    <w:rsid w:val="00CA7E38"/>
    <w:rsid w:val="00CC05D9"/>
    <w:rsid w:val="00D53E9D"/>
    <w:rsid w:val="00D54BE3"/>
    <w:rsid w:val="00D86D7B"/>
    <w:rsid w:val="00DA3A1A"/>
    <w:rsid w:val="00E5062B"/>
    <w:rsid w:val="00EB1653"/>
    <w:rsid w:val="00ED6CA4"/>
    <w:rsid w:val="00F47654"/>
    <w:rsid w:val="00F84841"/>
    <w:rsid w:val="00FA69DE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FA207"/>
  <w15:docId w15:val="{309DCA15-B387-4C0C-901C-4F056C52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D7023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39"/>
    <w:rsid w:val="0039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9347E"/>
    <w:pPr>
      <w:ind w:left="720"/>
      <w:contextualSpacing/>
    </w:pPr>
  </w:style>
  <w:style w:type="table" w:styleId="Helekontuurtabel">
    <w:name w:val="Grid Table Light"/>
    <w:basedOn w:val="Normaaltabel"/>
    <w:uiPriority w:val="40"/>
    <w:rsid w:val="001762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80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0AB8"/>
  </w:style>
  <w:style w:type="paragraph" w:styleId="Jalus">
    <w:name w:val="footer"/>
    <w:basedOn w:val="Normaallaad"/>
    <w:link w:val="JalusMrk"/>
    <w:uiPriority w:val="99"/>
    <w:unhideWhenUsed/>
    <w:rsid w:val="0080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Wgcx7P9/Unnw8P+hFqxB6GQAw==">AMUW2mWw2lHNWIOgnWobj1CK7Rus1+LicsRF7B8d5QofGztdhNYwByPBYfE+9yenD5TFf3/eG02OkqHaqPAfzA/Ge9LOiqC02wcGG2WoXT8ito+o072PjkQ5YgisEV22q0Rq+1ByuurX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F8F80D-0B64-4194-92EF-C10EE10A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 Tiisvelt</dc:creator>
  <cp:lastModifiedBy>Randvere kool</cp:lastModifiedBy>
  <cp:revision>26</cp:revision>
  <dcterms:created xsi:type="dcterms:W3CDTF">2020-11-02T14:48:00Z</dcterms:created>
  <dcterms:modified xsi:type="dcterms:W3CDTF">2021-08-10T08:29:00Z</dcterms:modified>
</cp:coreProperties>
</file>